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7DF" w14:textId="77777777" w:rsidR="007101F5" w:rsidRDefault="007101F5"/>
    <w:p w14:paraId="3F2F96EF" w14:textId="77777777" w:rsidR="007101F5" w:rsidRDefault="007101F5"/>
    <w:p w14:paraId="1FBE2F42" w14:textId="159F6D48" w:rsidR="007101F5" w:rsidRDefault="004F15F3">
      <w:pPr>
        <w:jc w:val="right"/>
      </w:pPr>
      <w:r>
        <w:rPr>
          <w:noProof/>
        </w:rPr>
        <w:drawing>
          <wp:inline distT="0" distB="0" distL="0" distR="0" wp14:anchorId="203025D8" wp14:editId="525ED367">
            <wp:extent cx="1119448" cy="1111885"/>
            <wp:effectExtent l="0" t="0" r="5080" b="0"/>
            <wp:docPr id="134697898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Blue letters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C80C" w14:textId="77777777" w:rsidR="007101F5" w:rsidRDefault="007101F5"/>
    <w:p w14:paraId="373262BB" w14:textId="51FA39D0" w:rsidR="007101F5" w:rsidRDefault="005C365B" w:rsidP="0018687A">
      <w:pPr>
        <w:pStyle w:val="Heading1"/>
      </w:pPr>
      <w:r>
        <w:t>Subject External Examiner Module Assessment Board</w:t>
      </w:r>
      <w:r w:rsidR="006F5234">
        <w:t xml:space="preserve"> Sign-off Sheet</w:t>
      </w:r>
    </w:p>
    <w:p w14:paraId="5F51D149" w14:textId="77777777" w:rsidR="005C365B" w:rsidRPr="00CB3F33" w:rsidRDefault="005C365B" w:rsidP="005C365B">
      <w:pPr>
        <w:rPr>
          <w:rFonts w:asciiTheme="majorHAnsi" w:hAnsiTheme="majorHAnsi" w:cstheme="majorHAnsi"/>
          <w:b/>
          <w:bCs/>
        </w:rPr>
      </w:pPr>
    </w:p>
    <w:p w14:paraId="60D6C84A" w14:textId="40663BAE" w:rsidR="005C365B" w:rsidRPr="00CB3F33" w:rsidRDefault="005C365B" w:rsidP="005C365B">
      <w:pPr>
        <w:rPr>
          <w:rFonts w:asciiTheme="majorHAnsi" w:hAnsiTheme="majorHAnsi" w:cstheme="majorHAnsi"/>
        </w:rPr>
      </w:pPr>
      <w:r w:rsidRPr="00CB3F33">
        <w:rPr>
          <w:rFonts w:asciiTheme="majorHAnsi" w:hAnsiTheme="majorHAnsi" w:cstheme="majorHAnsi"/>
        </w:rPr>
        <w:t xml:space="preserve">I, </w:t>
      </w:r>
      <w:r w:rsidRPr="00CB3F33">
        <w:rPr>
          <w:rFonts w:asciiTheme="majorHAnsi" w:hAnsiTheme="majorHAnsi" w:cstheme="majorHAnsi"/>
          <w:b/>
          <w:bCs/>
          <w:i/>
          <w:iCs/>
        </w:rPr>
        <w:t>INSERT NAME,</w:t>
      </w:r>
      <w:r w:rsidRPr="00CB3F3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as </w:t>
      </w:r>
      <w:r>
        <w:rPr>
          <w:rFonts w:asciiTheme="majorHAnsi" w:hAnsiTheme="majorHAnsi" w:cstheme="majorHAnsi"/>
        </w:rPr>
        <w:t xml:space="preserve">Subject </w:t>
      </w:r>
      <w:r>
        <w:rPr>
          <w:rFonts w:asciiTheme="majorHAnsi" w:hAnsiTheme="majorHAnsi" w:cstheme="majorHAnsi"/>
        </w:rPr>
        <w:t>External Examiner</w:t>
      </w:r>
      <w:r>
        <w:rPr>
          <w:rFonts w:asciiTheme="majorHAnsi" w:hAnsiTheme="majorHAnsi" w:cstheme="majorHAnsi"/>
        </w:rPr>
        <w:t xml:space="preserve"> (</w:t>
      </w:r>
      <w:r w:rsidRPr="005C365B">
        <w:rPr>
          <w:rFonts w:asciiTheme="majorHAnsi" w:hAnsiTheme="majorHAnsi" w:cstheme="majorHAnsi"/>
          <w:b/>
          <w:bCs/>
          <w:i/>
          <w:iCs/>
        </w:rPr>
        <w:t>INSERT SUBJECT</w:t>
      </w:r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</w:t>
      </w:r>
      <w:r w:rsidRPr="00CB3F33">
        <w:rPr>
          <w:rFonts w:asciiTheme="majorHAnsi" w:hAnsiTheme="majorHAnsi" w:cstheme="majorHAnsi"/>
        </w:rPr>
        <w:t>confirm</w:t>
      </w:r>
      <w:r>
        <w:rPr>
          <w:rFonts w:asciiTheme="majorHAnsi" w:hAnsiTheme="majorHAnsi" w:cstheme="majorHAnsi"/>
        </w:rPr>
        <w:t xml:space="preserve"> that I have reviewed</w:t>
      </w:r>
      <w:r w:rsidRPr="00CB3F3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</w:t>
      </w:r>
      <w:r w:rsidR="00826960">
        <w:rPr>
          <w:rFonts w:asciiTheme="majorHAnsi" w:hAnsiTheme="majorHAnsi" w:cstheme="majorHAnsi"/>
        </w:rPr>
        <w:t>module results for the following modules at the Module Assessment Board</w:t>
      </w:r>
      <w:r>
        <w:rPr>
          <w:rFonts w:asciiTheme="majorHAnsi" w:hAnsiTheme="majorHAnsi" w:cstheme="majorHAnsi"/>
        </w:rPr>
        <w:t xml:space="preserve">, which took place on </w:t>
      </w:r>
      <w:r w:rsidRPr="00573F6F">
        <w:rPr>
          <w:rFonts w:asciiTheme="majorHAnsi" w:hAnsiTheme="majorHAnsi" w:cstheme="majorHAnsi"/>
          <w:b/>
          <w:bCs/>
          <w:i/>
          <w:iCs/>
        </w:rPr>
        <w:t>INSERT DATE</w:t>
      </w:r>
      <w:r w:rsidRPr="00CB3F33">
        <w:rPr>
          <w:rFonts w:asciiTheme="majorHAnsi" w:hAnsiTheme="majorHAnsi" w:cstheme="majorHAnsi"/>
        </w:rPr>
        <w:t>:</w:t>
      </w:r>
    </w:p>
    <w:p w14:paraId="2ACEB8DE" w14:textId="77777777" w:rsidR="005C365B" w:rsidRDefault="005C365B" w:rsidP="005C365B">
      <w:pPr>
        <w:rPr>
          <w:rFonts w:asciiTheme="majorHAnsi" w:hAnsiTheme="majorHAnsi" w:cstheme="majorHAnsi"/>
        </w:rPr>
      </w:pPr>
    </w:p>
    <w:p w14:paraId="5796EB66" w14:textId="77777777" w:rsidR="005C365B" w:rsidRDefault="005C365B" w:rsidP="005C36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Comments (please add N/A) where there are none): </w:t>
      </w:r>
    </w:p>
    <w:p w14:paraId="60608A86" w14:textId="77777777" w:rsidR="00CB3F33" w:rsidRPr="003447C0" w:rsidRDefault="00CB3F33" w:rsidP="006F5234">
      <w:pPr>
        <w:rPr>
          <w:rFonts w:asciiTheme="majorHAnsi" w:hAnsiTheme="majorHAnsi" w:cstheme="majorHAnsi"/>
        </w:rPr>
      </w:pPr>
    </w:p>
    <w:p w14:paraId="1FA960F4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3FF92E75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557812B9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7A732356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2E1F9C2B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0DB6F644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2A810415" w14:textId="77777777" w:rsidR="006F5234" w:rsidRDefault="006F5234" w:rsidP="00E40B33"/>
    <w:p w14:paraId="692E499A" w14:textId="3DDB2D68" w:rsidR="006F5234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Signature:</w:t>
      </w:r>
    </w:p>
    <w:p w14:paraId="1C2A1319" w14:textId="77777777" w:rsidR="008F3D19" w:rsidRPr="00CB3F33" w:rsidRDefault="008F3D19" w:rsidP="00E40B33">
      <w:pPr>
        <w:rPr>
          <w:rFonts w:asciiTheme="majorHAnsi" w:hAnsiTheme="majorHAnsi" w:cstheme="majorHAnsi"/>
          <w:b/>
          <w:bCs/>
        </w:rPr>
      </w:pPr>
    </w:p>
    <w:p w14:paraId="2275DF99" w14:textId="45702060" w:rsidR="00CB3F33" w:rsidRPr="00CB3F33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Date:</w:t>
      </w:r>
    </w:p>
    <w:p w14:paraId="192806BB" w14:textId="77777777" w:rsidR="00E40B33" w:rsidRPr="00E40B33" w:rsidRDefault="00E40B33" w:rsidP="00E40B33"/>
    <w:p w14:paraId="6620F0DD" w14:textId="77777777" w:rsidR="007101F5" w:rsidRDefault="007101F5"/>
    <w:sectPr w:rsidR="007101F5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C2E"/>
    <w:multiLevelType w:val="hybridMultilevel"/>
    <w:tmpl w:val="44F49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94589">
    <w:abstractNumId w:val="2"/>
  </w:num>
  <w:num w:numId="2" w16cid:durableId="395513324">
    <w:abstractNumId w:val="1"/>
  </w:num>
  <w:num w:numId="3" w16cid:durableId="1640063755">
    <w:abstractNumId w:val="3"/>
  </w:num>
  <w:num w:numId="4" w16cid:durableId="28916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18687A"/>
    <w:rsid w:val="001C7705"/>
    <w:rsid w:val="0025554C"/>
    <w:rsid w:val="003447C0"/>
    <w:rsid w:val="003555B8"/>
    <w:rsid w:val="004506F1"/>
    <w:rsid w:val="004F15F3"/>
    <w:rsid w:val="00573F6F"/>
    <w:rsid w:val="005C365B"/>
    <w:rsid w:val="005E0A96"/>
    <w:rsid w:val="006932D6"/>
    <w:rsid w:val="006F5234"/>
    <w:rsid w:val="007101F5"/>
    <w:rsid w:val="00826960"/>
    <w:rsid w:val="00832872"/>
    <w:rsid w:val="008F3D19"/>
    <w:rsid w:val="0092644E"/>
    <w:rsid w:val="009B7F1A"/>
    <w:rsid w:val="00A800AD"/>
    <w:rsid w:val="00AD0BA4"/>
    <w:rsid w:val="00CB3F33"/>
    <w:rsid w:val="00D00AC2"/>
    <w:rsid w:val="00D573D5"/>
    <w:rsid w:val="00D72E05"/>
    <w:rsid w:val="00E40B33"/>
    <w:rsid w:val="00EF7DC8"/>
    <w:rsid w:val="00F03DAC"/>
    <w:rsid w:val="60C5F932"/>
    <w:rsid w:val="6979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87A"/>
    <w:pPr>
      <w:jc w:val="center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365B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Shaw-leam</dc:creator>
  <cp:lastModifiedBy>Emily Shaw-leam</cp:lastModifiedBy>
  <cp:revision>11</cp:revision>
  <dcterms:created xsi:type="dcterms:W3CDTF">2025-04-17T08:55:00Z</dcterms:created>
  <dcterms:modified xsi:type="dcterms:W3CDTF">2025-09-11T15:21:00Z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