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E6695" w14:textId="6DBEFCCF" w:rsidR="00C7322A" w:rsidRPr="00ED1CD0" w:rsidRDefault="00540E69" w:rsidP="002159A2">
      <w:pPr>
        <w:pStyle w:val="TOCHeading"/>
        <w:jc w:val="center"/>
        <w:rPr>
          <w:rStyle w:val="BookTitle"/>
          <w:i w:val="0"/>
          <w:iCs w:val="0"/>
        </w:rPr>
      </w:pPr>
      <w:bookmarkStart w:id="0" w:name="_Toc160528135"/>
      <w:r w:rsidRPr="00ED1CD0">
        <w:rPr>
          <w:rStyle w:val="BookTitle"/>
          <w:i w:val="0"/>
          <w:iCs w:val="0"/>
        </w:rPr>
        <w:t xml:space="preserve">Accessible Teaching and Learning: </w:t>
      </w:r>
      <w:r w:rsidR="00C7322A" w:rsidRPr="00ED1CD0">
        <w:rPr>
          <w:rStyle w:val="BookTitle"/>
          <w:i w:val="0"/>
          <w:iCs w:val="0"/>
        </w:rPr>
        <w:t xml:space="preserve">BSU </w:t>
      </w:r>
      <w:r w:rsidRPr="00ED1CD0">
        <w:rPr>
          <w:rStyle w:val="BookTitle"/>
          <w:i w:val="0"/>
          <w:iCs w:val="0"/>
        </w:rPr>
        <w:t>Good Practice</w:t>
      </w:r>
    </w:p>
    <w:bookmarkEnd w:id="0"/>
    <w:p w14:paraId="372D9123" w14:textId="77777777" w:rsidR="00F34CBC" w:rsidRDefault="00F34CBC" w:rsidP="00B73240"/>
    <w:p w14:paraId="470FDF23" w14:textId="0B9C1891" w:rsidR="00F34CBC" w:rsidRPr="00F34CBC" w:rsidRDefault="00E31675" w:rsidP="00B73240">
      <w:pPr>
        <w:jc w:val="center"/>
      </w:pPr>
      <w:r>
        <w:t>“</w:t>
      </w:r>
      <w:r w:rsidR="00F34CBC" w:rsidRPr="00F34CBC">
        <w:t>Our curriculum, learning resources and activities are diverse, inclusive and accessible, enabling a sense of belonging, opportunity and ambition.</w:t>
      </w:r>
      <w:r>
        <w:t>”</w:t>
      </w:r>
      <w:r w:rsidR="009F338A">
        <w:t xml:space="preserve"> </w:t>
      </w:r>
      <w:hyperlink r:id="rId18" w:history="1">
        <w:r w:rsidR="00336A61" w:rsidRPr="00336A61">
          <w:rPr>
            <w:rStyle w:val="Hyperlink"/>
          </w:rPr>
          <w:t>BSU Education Design Principles</w:t>
        </w:r>
      </w:hyperlink>
    </w:p>
    <w:p w14:paraId="59E62197" w14:textId="77777777" w:rsidR="00F34CBC" w:rsidRDefault="00F34CBC" w:rsidP="00B73240"/>
    <w:p w14:paraId="4666BF40" w14:textId="42A139EF" w:rsidR="001A3418" w:rsidRPr="00540E69" w:rsidRDefault="00540E69" w:rsidP="00B73240">
      <w:r>
        <w:t xml:space="preserve">This document provides guidance on key </w:t>
      </w:r>
      <w:r w:rsidR="00744327">
        <w:t xml:space="preserve">practices in </w:t>
      </w:r>
      <w:r>
        <w:t xml:space="preserve">accessible </w:t>
      </w:r>
      <w:r w:rsidR="004575DD">
        <w:t>teaching and learning</w:t>
      </w:r>
      <w:r w:rsidR="008061E3">
        <w:t xml:space="preserve"> at </w:t>
      </w:r>
      <w:r w:rsidR="004575DD">
        <w:t>Bath Spa University (BSU)</w:t>
      </w:r>
      <w:r w:rsidR="008061E3">
        <w:t xml:space="preserve">.  </w:t>
      </w:r>
      <w:r w:rsidR="00F710FD">
        <w:t>Staff</w:t>
      </w:r>
      <w:r w:rsidR="00F64229">
        <w:t xml:space="preserve"> (academic and professional service)</w:t>
      </w:r>
      <w:r w:rsidR="00F710FD">
        <w:t xml:space="preserve"> with student facing roles should be familiar with this guidance to best support diverse learners and for the benefit of all learners. </w:t>
      </w:r>
      <w:r w:rsidR="00F64229">
        <w:t>The purpose of this Guide is to highlight some of the ways educators can make sessions more inclusive, noting that there is individual presentation styles and different content and activities that are taught across BSU. Where this relate</w:t>
      </w:r>
      <w:r w:rsidR="1278F15D">
        <w:t>s</w:t>
      </w:r>
      <w:r w:rsidR="00F64229">
        <w:t xml:space="preserve"> to policy, rather than good practice, this is made explicit.</w:t>
      </w:r>
    </w:p>
    <w:p w14:paraId="79E69783" w14:textId="10A72E7E" w:rsidR="003B7D2B" w:rsidRDefault="00B93DD6" w:rsidP="00B93DD6">
      <w:pPr>
        <w:tabs>
          <w:tab w:val="left" w:pos="8040"/>
        </w:tabs>
      </w:pPr>
      <w:r>
        <w:tab/>
      </w:r>
    </w:p>
    <w:sdt>
      <w:sdtPr>
        <w:rPr>
          <w:rFonts w:asciiTheme="minorHAnsi" w:eastAsiaTheme="minorEastAsia" w:hAnsiTheme="minorHAnsi" w:cstheme="minorBidi"/>
          <w:color w:val="auto"/>
          <w:kern w:val="2"/>
          <w:sz w:val="22"/>
          <w:szCs w:val="22"/>
          <w:lang w:eastAsia="en-US"/>
          <w14:ligatures w14:val="standardContextual"/>
        </w:rPr>
        <w:id w:val="-174808855"/>
        <w:docPartObj>
          <w:docPartGallery w:val="Table of Contents"/>
          <w:docPartUnique/>
        </w:docPartObj>
      </w:sdtPr>
      <w:sdtEndPr>
        <w:rPr>
          <w:b/>
          <w:bCs/>
        </w:rPr>
      </w:sdtEndPr>
      <w:sdtContent>
        <w:p w14:paraId="404FF024" w14:textId="6352CF03" w:rsidR="00006C95" w:rsidRDefault="002D5844" w:rsidP="00006C95">
          <w:pPr>
            <w:pStyle w:val="TOCHeading"/>
          </w:pPr>
          <w:r>
            <w:t>Summary &amp; Contents</w:t>
          </w:r>
        </w:p>
        <w:p w14:paraId="6CE89751" w14:textId="1BB5F4B5" w:rsidR="005070A3" w:rsidRDefault="00006C95">
          <w:pPr>
            <w:pStyle w:val="TOC1"/>
            <w:tabs>
              <w:tab w:val="right" w:leader="dot" w:pos="9016"/>
            </w:tabs>
            <w:rPr>
              <w:rFonts w:eastAsiaTheme="minorEastAsia"/>
              <w:noProof/>
              <w:sz w:val="24"/>
              <w:szCs w:val="24"/>
              <w:lang w:eastAsia="en-GB"/>
            </w:rPr>
          </w:pPr>
          <w:r w:rsidRPr="00F64229">
            <w:fldChar w:fldCharType="begin"/>
          </w:r>
          <w:r>
            <w:instrText xml:space="preserve"> TOC \o "1-3" \h \z \u </w:instrText>
          </w:r>
          <w:r w:rsidRPr="00F64229">
            <w:fldChar w:fldCharType="separate"/>
          </w:r>
          <w:hyperlink w:anchor="_Toc208218997" w:history="1">
            <w:r w:rsidR="005070A3" w:rsidRPr="004C66F3">
              <w:rPr>
                <w:rStyle w:val="Hyperlink"/>
                <w:noProof/>
              </w:rPr>
              <w:t>Academic Access Plans (AAPs)</w:t>
            </w:r>
            <w:r w:rsidR="005070A3">
              <w:rPr>
                <w:noProof/>
                <w:webHidden/>
              </w:rPr>
              <w:tab/>
            </w:r>
            <w:r w:rsidR="005070A3">
              <w:rPr>
                <w:noProof/>
                <w:webHidden/>
              </w:rPr>
              <w:fldChar w:fldCharType="begin"/>
            </w:r>
            <w:r w:rsidR="005070A3">
              <w:rPr>
                <w:noProof/>
                <w:webHidden/>
              </w:rPr>
              <w:instrText xml:space="preserve"> PAGEREF _Toc208218997 \h </w:instrText>
            </w:r>
            <w:r w:rsidR="005070A3">
              <w:rPr>
                <w:noProof/>
                <w:webHidden/>
              </w:rPr>
            </w:r>
            <w:r w:rsidR="005070A3">
              <w:rPr>
                <w:noProof/>
                <w:webHidden/>
              </w:rPr>
              <w:fldChar w:fldCharType="separate"/>
            </w:r>
            <w:r w:rsidR="005070A3">
              <w:rPr>
                <w:noProof/>
                <w:webHidden/>
              </w:rPr>
              <w:t>2</w:t>
            </w:r>
            <w:r w:rsidR="005070A3">
              <w:rPr>
                <w:noProof/>
                <w:webHidden/>
              </w:rPr>
              <w:fldChar w:fldCharType="end"/>
            </w:r>
          </w:hyperlink>
        </w:p>
        <w:p w14:paraId="3201E48E" w14:textId="079784D0" w:rsidR="005070A3" w:rsidRDefault="005070A3">
          <w:pPr>
            <w:pStyle w:val="TOC1"/>
            <w:tabs>
              <w:tab w:val="right" w:leader="dot" w:pos="9016"/>
            </w:tabs>
            <w:rPr>
              <w:rFonts w:eastAsiaTheme="minorEastAsia"/>
              <w:noProof/>
              <w:sz w:val="24"/>
              <w:szCs w:val="24"/>
              <w:lang w:eastAsia="en-GB"/>
            </w:rPr>
          </w:pPr>
          <w:hyperlink w:anchor="_Toc208218998" w:history="1">
            <w:r w:rsidRPr="004C66F3">
              <w:rPr>
                <w:rStyle w:val="Hyperlink"/>
                <w:noProof/>
              </w:rPr>
              <w:t>Diverse Learners</w:t>
            </w:r>
            <w:r>
              <w:rPr>
                <w:noProof/>
                <w:webHidden/>
              </w:rPr>
              <w:tab/>
            </w:r>
            <w:r>
              <w:rPr>
                <w:noProof/>
                <w:webHidden/>
              </w:rPr>
              <w:fldChar w:fldCharType="begin"/>
            </w:r>
            <w:r>
              <w:rPr>
                <w:noProof/>
                <w:webHidden/>
              </w:rPr>
              <w:instrText xml:space="preserve"> PAGEREF _Toc208218998 \h </w:instrText>
            </w:r>
            <w:r>
              <w:rPr>
                <w:noProof/>
                <w:webHidden/>
              </w:rPr>
            </w:r>
            <w:r>
              <w:rPr>
                <w:noProof/>
                <w:webHidden/>
              </w:rPr>
              <w:fldChar w:fldCharType="separate"/>
            </w:r>
            <w:r>
              <w:rPr>
                <w:noProof/>
                <w:webHidden/>
              </w:rPr>
              <w:t>3</w:t>
            </w:r>
            <w:r>
              <w:rPr>
                <w:noProof/>
                <w:webHidden/>
              </w:rPr>
              <w:fldChar w:fldCharType="end"/>
            </w:r>
          </w:hyperlink>
        </w:p>
        <w:p w14:paraId="0DA9E53E" w14:textId="4B7778D2" w:rsidR="005070A3" w:rsidRDefault="005070A3">
          <w:pPr>
            <w:pStyle w:val="TOC1"/>
            <w:tabs>
              <w:tab w:val="right" w:leader="dot" w:pos="9016"/>
            </w:tabs>
            <w:rPr>
              <w:rFonts w:eastAsiaTheme="minorEastAsia"/>
              <w:noProof/>
              <w:sz w:val="24"/>
              <w:szCs w:val="24"/>
              <w:lang w:eastAsia="en-GB"/>
            </w:rPr>
          </w:pPr>
          <w:hyperlink w:anchor="_Toc208218999" w:history="1">
            <w:r w:rsidRPr="004C66F3">
              <w:rPr>
                <w:rStyle w:val="Hyperlink"/>
                <w:noProof/>
              </w:rPr>
              <w:t>Planning Teaching and Learning Sessions</w:t>
            </w:r>
            <w:r>
              <w:rPr>
                <w:noProof/>
                <w:webHidden/>
              </w:rPr>
              <w:tab/>
            </w:r>
            <w:r>
              <w:rPr>
                <w:noProof/>
                <w:webHidden/>
              </w:rPr>
              <w:fldChar w:fldCharType="begin"/>
            </w:r>
            <w:r>
              <w:rPr>
                <w:noProof/>
                <w:webHidden/>
              </w:rPr>
              <w:instrText xml:space="preserve"> PAGEREF _Toc208218999 \h </w:instrText>
            </w:r>
            <w:r>
              <w:rPr>
                <w:noProof/>
                <w:webHidden/>
              </w:rPr>
            </w:r>
            <w:r>
              <w:rPr>
                <w:noProof/>
                <w:webHidden/>
              </w:rPr>
              <w:fldChar w:fldCharType="separate"/>
            </w:r>
            <w:r>
              <w:rPr>
                <w:noProof/>
                <w:webHidden/>
              </w:rPr>
              <w:t>3</w:t>
            </w:r>
            <w:r>
              <w:rPr>
                <w:noProof/>
                <w:webHidden/>
              </w:rPr>
              <w:fldChar w:fldCharType="end"/>
            </w:r>
          </w:hyperlink>
        </w:p>
        <w:p w14:paraId="49CC4434" w14:textId="0D23E9FD" w:rsidR="005070A3" w:rsidRDefault="005070A3">
          <w:pPr>
            <w:pStyle w:val="TOC2"/>
            <w:tabs>
              <w:tab w:val="right" w:leader="dot" w:pos="9016"/>
            </w:tabs>
            <w:rPr>
              <w:rFonts w:eastAsiaTheme="minorEastAsia"/>
              <w:noProof/>
              <w:sz w:val="24"/>
              <w:szCs w:val="24"/>
              <w:lang w:eastAsia="en-GB"/>
            </w:rPr>
          </w:pPr>
          <w:hyperlink w:anchor="_Toc208219000" w:history="1">
            <w:r w:rsidRPr="004C66F3">
              <w:rPr>
                <w:rStyle w:val="Hyperlink"/>
                <w:noProof/>
              </w:rPr>
              <w:t>Consider the length and frequency of activities</w:t>
            </w:r>
            <w:r>
              <w:rPr>
                <w:noProof/>
                <w:webHidden/>
              </w:rPr>
              <w:tab/>
            </w:r>
            <w:r>
              <w:rPr>
                <w:noProof/>
                <w:webHidden/>
              </w:rPr>
              <w:fldChar w:fldCharType="begin"/>
            </w:r>
            <w:r>
              <w:rPr>
                <w:noProof/>
                <w:webHidden/>
              </w:rPr>
              <w:instrText xml:space="preserve"> PAGEREF _Toc208219000 \h </w:instrText>
            </w:r>
            <w:r>
              <w:rPr>
                <w:noProof/>
                <w:webHidden/>
              </w:rPr>
            </w:r>
            <w:r>
              <w:rPr>
                <w:noProof/>
                <w:webHidden/>
              </w:rPr>
              <w:fldChar w:fldCharType="separate"/>
            </w:r>
            <w:r>
              <w:rPr>
                <w:noProof/>
                <w:webHidden/>
              </w:rPr>
              <w:t>3</w:t>
            </w:r>
            <w:r>
              <w:rPr>
                <w:noProof/>
                <w:webHidden/>
              </w:rPr>
              <w:fldChar w:fldCharType="end"/>
            </w:r>
          </w:hyperlink>
        </w:p>
        <w:p w14:paraId="3C616013" w14:textId="2B03A1A3" w:rsidR="005070A3" w:rsidRDefault="005070A3">
          <w:pPr>
            <w:pStyle w:val="TOC2"/>
            <w:tabs>
              <w:tab w:val="right" w:leader="dot" w:pos="9016"/>
            </w:tabs>
            <w:rPr>
              <w:rFonts w:eastAsiaTheme="minorEastAsia"/>
              <w:noProof/>
              <w:sz w:val="24"/>
              <w:szCs w:val="24"/>
              <w:lang w:eastAsia="en-GB"/>
            </w:rPr>
          </w:pPr>
          <w:hyperlink w:anchor="_Toc208219001" w:history="1">
            <w:r w:rsidRPr="004C66F3">
              <w:rPr>
                <w:rStyle w:val="Hyperlink"/>
                <w:noProof/>
              </w:rPr>
              <w:t>Schedule whole-class breaks (5-10 minutes per hour) in sessions over an hour</w:t>
            </w:r>
            <w:r>
              <w:rPr>
                <w:noProof/>
                <w:webHidden/>
              </w:rPr>
              <w:tab/>
            </w:r>
            <w:r>
              <w:rPr>
                <w:noProof/>
                <w:webHidden/>
              </w:rPr>
              <w:fldChar w:fldCharType="begin"/>
            </w:r>
            <w:r>
              <w:rPr>
                <w:noProof/>
                <w:webHidden/>
              </w:rPr>
              <w:instrText xml:space="preserve"> PAGEREF _Toc208219001 \h </w:instrText>
            </w:r>
            <w:r>
              <w:rPr>
                <w:noProof/>
                <w:webHidden/>
              </w:rPr>
            </w:r>
            <w:r>
              <w:rPr>
                <w:noProof/>
                <w:webHidden/>
              </w:rPr>
              <w:fldChar w:fldCharType="separate"/>
            </w:r>
            <w:r>
              <w:rPr>
                <w:noProof/>
                <w:webHidden/>
              </w:rPr>
              <w:t>3</w:t>
            </w:r>
            <w:r>
              <w:rPr>
                <w:noProof/>
                <w:webHidden/>
              </w:rPr>
              <w:fldChar w:fldCharType="end"/>
            </w:r>
          </w:hyperlink>
        </w:p>
        <w:p w14:paraId="7EAF82EE" w14:textId="12C8DF89" w:rsidR="005070A3" w:rsidRDefault="005070A3">
          <w:pPr>
            <w:pStyle w:val="TOC2"/>
            <w:tabs>
              <w:tab w:val="right" w:leader="dot" w:pos="9016"/>
            </w:tabs>
            <w:rPr>
              <w:rFonts w:eastAsiaTheme="minorEastAsia"/>
              <w:noProof/>
              <w:sz w:val="24"/>
              <w:szCs w:val="24"/>
              <w:lang w:eastAsia="en-GB"/>
            </w:rPr>
          </w:pPr>
          <w:hyperlink w:anchor="_Toc208219002" w:history="1">
            <w:r w:rsidRPr="004C66F3">
              <w:rPr>
                <w:rStyle w:val="Hyperlink"/>
                <w:noProof/>
              </w:rPr>
              <w:t>Provide preparatory work to students one week in advance of the session, where possible</w:t>
            </w:r>
            <w:r>
              <w:rPr>
                <w:noProof/>
                <w:webHidden/>
              </w:rPr>
              <w:tab/>
            </w:r>
            <w:r>
              <w:rPr>
                <w:noProof/>
                <w:webHidden/>
              </w:rPr>
              <w:fldChar w:fldCharType="begin"/>
            </w:r>
            <w:r>
              <w:rPr>
                <w:noProof/>
                <w:webHidden/>
              </w:rPr>
              <w:instrText xml:space="preserve"> PAGEREF _Toc208219002 \h </w:instrText>
            </w:r>
            <w:r>
              <w:rPr>
                <w:noProof/>
                <w:webHidden/>
              </w:rPr>
            </w:r>
            <w:r>
              <w:rPr>
                <w:noProof/>
                <w:webHidden/>
              </w:rPr>
              <w:fldChar w:fldCharType="separate"/>
            </w:r>
            <w:r>
              <w:rPr>
                <w:noProof/>
                <w:webHidden/>
              </w:rPr>
              <w:t>3</w:t>
            </w:r>
            <w:r>
              <w:rPr>
                <w:noProof/>
                <w:webHidden/>
              </w:rPr>
              <w:fldChar w:fldCharType="end"/>
            </w:r>
          </w:hyperlink>
        </w:p>
        <w:p w14:paraId="2E3ECFFC" w14:textId="55E81EA8" w:rsidR="005070A3" w:rsidRDefault="005070A3">
          <w:pPr>
            <w:pStyle w:val="TOC2"/>
            <w:tabs>
              <w:tab w:val="right" w:leader="dot" w:pos="9016"/>
            </w:tabs>
            <w:rPr>
              <w:rFonts w:eastAsiaTheme="minorEastAsia"/>
              <w:noProof/>
              <w:sz w:val="24"/>
              <w:szCs w:val="24"/>
              <w:lang w:eastAsia="en-GB"/>
            </w:rPr>
          </w:pPr>
          <w:hyperlink w:anchor="_Toc208219003" w:history="1">
            <w:r w:rsidRPr="004C66F3">
              <w:rPr>
                <w:rStyle w:val="Hyperlink"/>
                <w:noProof/>
              </w:rPr>
              <w:t>Provide resources 48 hours on the VLE (Ultra) in advance of a session</w:t>
            </w:r>
            <w:r>
              <w:rPr>
                <w:noProof/>
                <w:webHidden/>
              </w:rPr>
              <w:tab/>
            </w:r>
            <w:r>
              <w:rPr>
                <w:noProof/>
                <w:webHidden/>
              </w:rPr>
              <w:fldChar w:fldCharType="begin"/>
            </w:r>
            <w:r>
              <w:rPr>
                <w:noProof/>
                <w:webHidden/>
              </w:rPr>
              <w:instrText xml:space="preserve"> PAGEREF _Toc208219003 \h </w:instrText>
            </w:r>
            <w:r>
              <w:rPr>
                <w:noProof/>
                <w:webHidden/>
              </w:rPr>
            </w:r>
            <w:r>
              <w:rPr>
                <w:noProof/>
                <w:webHidden/>
              </w:rPr>
              <w:fldChar w:fldCharType="separate"/>
            </w:r>
            <w:r>
              <w:rPr>
                <w:noProof/>
                <w:webHidden/>
              </w:rPr>
              <w:t>4</w:t>
            </w:r>
            <w:r>
              <w:rPr>
                <w:noProof/>
                <w:webHidden/>
              </w:rPr>
              <w:fldChar w:fldCharType="end"/>
            </w:r>
          </w:hyperlink>
        </w:p>
        <w:p w14:paraId="3ABDC333" w14:textId="51562C87" w:rsidR="005070A3" w:rsidRDefault="005070A3">
          <w:pPr>
            <w:pStyle w:val="TOC2"/>
            <w:tabs>
              <w:tab w:val="right" w:leader="dot" w:pos="9016"/>
            </w:tabs>
            <w:rPr>
              <w:rFonts w:eastAsiaTheme="minorEastAsia"/>
              <w:noProof/>
              <w:sz w:val="24"/>
              <w:szCs w:val="24"/>
              <w:lang w:eastAsia="en-GB"/>
            </w:rPr>
          </w:pPr>
          <w:hyperlink w:anchor="_Toc208219004" w:history="1">
            <w:r w:rsidRPr="004C66F3">
              <w:rPr>
                <w:rStyle w:val="Hyperlink"/>
                <w:noProof/>
              </w:rPr>
              <w:t>Provide module reading lists to students before the start of a module</w:t>
            </w:r>
            <w:r>
              <w:rPr>
                <w:noProof/>
                <w:webHidden/>
              </w:rPr>
              <w:tab/>
            </w:r>
            <w:r>
              <w:rPr>
                <w:noProof/>
                <w:webHidden/>
              </w:rPr>
              <w:fldChar w:fldCharType="begin"/>
            </w:r>
            <w:r>
              <w:rPr>
                <w:noProof/>
                <w:webHidden/>
              </w:rPr>
              <w:instrText xml:space="preserve"> PAGEREF _Toc208219004 \h </w:instrText>
            </w:r>
            <w:r>
              <w:rPr>
                <w:noProof/>
                <w:webHidden/>
              </w:rPr>
            </w:r>
            <w:r>
              <w:rPr>
                <w:noProof/>
                <w:webHidden/>
              </w:rPr>
              <w:fldChar w:fldCharType="separate"/>
            </w:r>
            <w:r>
              <w:rPr>
                <w:noProof/>
                <w:webHidden/>
              </w:rPr>
              <w:t>4</w:t>
            </w:r>
            <w:r>
              <w:rPr>
                <w:noProof/>
                <w:webHidden/>
              </w:rPr>
              <w:fldChar w:fldCharType="end"/>
            </w:r>
          </w:hyperlink>
        </w:p>
        <w:p w14:paraId="1CF64E67" w14:textId="2DAE8704" w:rsidR="005070A3" w:rsidRDefault="005070A3">
          <w:pPr>
            <w:pStyle w:val="TOC2"/>
            <w:tabs>
              <w:tab w:val="right" w:leader="dot" w:pos="9016"/>
            </w:tabs>
            <w:rPr>
              <w:rFonts w:eastAsiaTheme="minorEastAsia"/>
              <w:noProof/>
              <w:sz w:val="24"/>
              <w:szCs w:val="24"/>
              <w:lang w:eastAsia="en-GB"/>
            </w:rPr>
          </w:pPr>
          <w:hyperlink w:anchor="_Toc208219005" w:history="1">
            <w:r w:rsidRPr="004C66F3">
              <w:rPr>
                <w:rStyle w:val="Hyperlink"/>
                <w:noProof/>
              </w:rPr>
              <w:t>Provide guidance on essential/prioritised reading</w:t>
            </w:r>
            <w:r>
              <w:rPr>
                <w:noProof/>
                <w:webHidden/>
              </w:rPr>
              <w:tab/>
            </w:r>
            <w:r>
              <w:rPr>
                <w:noProof/>
                <w:webHidden/>
              </w:rPr>
              <w:fldChar w:fldCharType="begin"/>
            </w:r>
            <w:r>
              <w:rPr>
                <w:noProof/>
                <w:webHidden/>
              </w:rPr>
              <w:instrText xml:space="preserve"> PAGEREF _Toc208219005 \h </w:instrText>
            </w:r>
            <w:r>
              <w:rPr>
                <w:noProof/>
                <w:webHidden/>
              </w:rPr>
            </w:r>
            <w:r>
              <w:rPr>
                <w:noProof/>
                <w:webHidden/>
              </w:rPr>
              <w:fldChar w:fldCharType="separate"/>
            </w:r>
            <w:r>
              <w:rPr>
                <w:noProof/>
                <w:webHidden/>
              </w:rPr>
              <w:t>4</w:t>
            </w:r>
            <w:r>
              <w:rPr>
                <w:noProof/>
                <w:webHidden/>
              </w:rPr>
              <w:fldChar w:fldCharType="end"/>
            </w:r>
          </w:hyperlink>
        </w:p>
        <w:p w14:paraId="302A74D9" w14:textId="5ECB5466" w:rsidR="005070A3" w:rsidRDefault="005070A3">
          <w:pPr>
            <w:pStyle w:val="TOC1"/>
            <w:tabs>
              <w:tab w:val="right" w:leader="dot" w:pos="9016"/>
            </w:tabs>
            <w:rPr>
              <w:rFonts w:eastAsiaTheme="minorEastAsia"/>
              <w:noProof/>
              <w:sz w:val="24"/>
              <w:szCs w:val="24"/>
              <w:lang w:eastAsia="en-GB"/>
            </w:rPr>
          </w:pPr>
          <w:hyperlink w:anchor="_Toc208219006" w:history="1">
            <w:r w:rsidRPr="004C66F3">
              <w:rPr>
                <w:rStyle w:val="Hyperlink"/>
                <w:noProof/>
              </w:rPr>
              <w:t>Learning Materials &amp; Resources</w:t>
            </w:r>
            <w:r>
              <w:rPr>
                <w:noProof/>
                <w:webHidden/>
              </w:rPr>
              <w:tab/>
            </w:r>
            <w:r>
              <w:rPr>
                <w:noProof/>
                <w:webHidden/>
              </w:rPr>
              <w:fldChar w:fldCharType="begin"/>
            </w:r>
            <w:r>
              <w:rPr>
                <w:noProof/>
                <w:webHidden/>
              </w:rPr>
              <w:instrText xml:space="preserve"> PAGEREF _Toc208219006 \h </w:instrText>
            </w:r>
            <w:r>
              <w:rPr>
                <w:noProof/>
                <w:webHidden/>
              </w:rPr>
            </w:r>
            <w:r>
              <w:rPr>
                <w:noProof/>
                <w:webHidden/>
              </w:rPr>
              <w:fldChar w:fldCharType="separate"/>
            </w:r>
            <w:r>
              <w:rPr>
                <w:noProof/>
                <w:webHidden/>
              </w:rPr>
              <w:t>4</w:t>
            </w:r>
            <w:r>
              <w:rPr>
                <w:noProof/>
                <w:webHidden/>
              </w:rPr>
              <w:fldChar w:fldCharType="end"/>
            </w:r>
          </w:hyperlink>
        </w:p>
        <w:p w14:paraId="67D181D8" w14:textId="5B528BE0" w:rsidR="005070A3" w:rsidRDefault="005070A3">
          <w:pPr>
            <w:pStyle w:val="TOC2"/>
            <w:tabs>
              <w:tab w:val="right" w:leader="dot" w:pos="9016"/>
            </w:tabs>
            <w:rPr>
              <w:rFonts w:eastAsiaTheme="minorEastAsia"/>
              <w:noProof/>
              <w:sz w:val="24"/>
              <w:szCs w:val="24"/>
              <w:lang w:eastAsia="en-GB"/>
            </w:rPr>
          </w:pPr>
          <w:hyperlink w:anchor="_Toc208219007" w:history="1">
            <w:r w:rsidRPr="004C66F3">
              <w:rPr>
                <w:rStyle w:val="Hyperlink"/>
                <w:noProof/>
              </w:rPr>
              <w:t>Use a varied range of audio/visual resources to support the diverse range of learners at BSU</w:t>
            </w:r>
            <w:r>
              <w:rPr>
                <w:noProof/>
                <w:webHidden/>
              </w:rPr>
              <w:tab/>
            </w:r>
            <w:r>
              <w:rPr>
                <w:noProof/>
                <w:webHidden/>
              </w:rPr>
              <w:fldChar w:fldCharType="begin"/>
            </w:r>
            <w:r>
              <w:rPr>
                <w:noProof/>
                <w:webHidden/>
              </w:rPr>
              <w:instrText xml:space="preserve"> PAGEREF _Toc208219007 \h </w:instrText>
            </w:r>
            <w:r>
              <w:rPr>
                <w:noProof/>
                <w:webHidden/>
              </w:rPr>
            </w:r>
            <w:r>
              <w:rPr>
                <w:noProof/>
                <w:webHidden/>
              </w:rPr>
              <w:fldChar w:fldCharType="separate"/>
            </w:r>
            <w:r>
              <w:rPr>
                <w:noProof/>
                <w:webHidden/>
              </w:rPr>
              <w:t>4</w:t>
            </w:r>
            <w:r>
              <w:rPr>
                <w:noProof/>
                <w:webHidden/>
              </w:rPr>
              <w:fldChar w:fldCharType="end"/>
            </w:r>
          </w:hyperlink>
        </w:p>
        <w:p w14:paraId="6B6F3394" w14:textId="39C90011" w:rsidR="005070A3" w:rsidRDefault="005070A3">
          <w:pPr>
            <w:pStyle w:val="TOC2"/>
            <w:tabs>
              <w:tab w:val="right" w:leader="dot" w:pos="9016"/>
            </w:tabs>
            <w:rPr>
              <w:rFonts w:eastAsiaTheme="minorEastAsia"/>
              <w:noProof/>
              <w:sz w:val="24"/>
              <w:szCs w:val="24"/>
              <w:lang w:eastAsia="en-GB"/>
            </w:rPr>
          </w:pPr>
          <w:hyperlink w:anchor="_Toc208219008" w:history="1">
            <w:r w:rsidRPr="004C66F3">
              <w:rPr>
                <w:rStyle w:val="Hyperlink"/>
                <w:noProof/>
              </w:rPr>
              <w:t>Ensure all documents (including PowerPoints) are provided in accessible format</w:t>
            </w:r>
            <w:r>
              <w:rPr>
                <w:noProof/>
                <w:webHidden/>
              </w:rPr>
              <w:tab/>
            </w:r>
            <w:r>
              <w:rPr>
                <w:noProof/>
                <w:webHidden/>
              </w:rPr>
              <w:fldChar w:fldCharType="begin"/>
            </w:r>
            <w:r>
              <w:rPr>
                <w:noProof/>
                <w:webHidden/>
              </w:rPr>
              <w:instrText xml:space="preserve"> PAGEREF _Toc208219008 \h </w:instrText>
            </w:r>
            <w:r>
              <w:rPr>
                <w:noProof/>
                <w:webHidden/>
              </w:rPr>
            </w:r>
            <w:r>
              <w:rPr>
                <w:noProof/>
                <w:webHidden/>
              </w:rPr>
              <w:fldChar w:fldCharType="separate"/>
            </w:r>
            <w:r>
              <w:rPr>
                <w:noProof/>
                <w:webHidden/>
              </w:rPr>
              <w:t>4</w:t>
            </w:r>
            <w:r>
              <w:rPr>
                <w:noProof/>
                <w:webHidden/>
              </w:rPr>
              <w:fldChar w:fldCharType="end"/>
            </w:r>
          </w:hyperlink>
        </w:p>
        <w:p w14:paraId="241A9520" w14:textId="7908623F" w:rsidR="005070A3" w:rsidRDefault="005070A3">
          <w:pPr>
            <w:pStyle w:val="TOC2"/>
            <w:tabs>
              <w:tab w:val="right" w:leader="dot" w:pos="9016"/>
            </w:tabs>
            <w:rPr>
              <w:rFonts w:eastAsiaTheme="minorEastAsia"/>
              <w:noProof/>
              <w:sz w:val="24"/>
              <w:szCs w:val="24"/>
              <w:lang w:eastAsia="en-GB"/>
            </w:rPr>
          </w:pPr>
          <w:hyperlink w:anchor="_Toc208219009" w:history="1">
            <w:r w:rsidRPr="004C66F3">
              <w:rPr>
                <w:rStyle w:val="Hyperlink"/>
                <w:noProof/>
              </w:rPr>
              <w:t>Make the resources customisable by the student</w:t>
            </w:r>
            <w:r>
              <w:rPr>
                <w:noProof/>
                <w:webHidden/>
              </w:rPr>
              <w:tab/>
            </w:r>
            <w:r>
              <w:rPr>
                <w:noProof/>
                <w:webHidden/>
              </w:rPr>
              <w:fldChar w:fldCharType="begin"/>
            </w:r>
            <w:r>
              <w:rPr>
                <w:noProof/>
                <w:webHidden/>
              </w:rPr>
              <w:instrText xml:space="preserve"> PAGEREF _Toc208219009 \h </w:instrText>
            </w:r>
            <w:r>
              <w:rPr>
                <w:noProof/>
                <w:webHidden/>
              </w:rPr>
            </w:r>
            <w:r>
              <w:rPr>
                <w:noProof/>
                <w:webHidden/>
              </w:rPr>
              <w:fldChar w:fldCharType="separate"/>
            </w:r>
            <w:r>
              <w:rPr>
                <w:noProof/>
                <w:webHidden/>
              </w:rPr>
              <w:t>5</w:t>
            </w:r>
            <w:r>
              <w:rPr>
                <w:noProof/>
                <w:webHidden/>
              </w:rPr>
              <w:fldChar w:fldCharType="end"/>
            </w:r>
          </w:hyperlink>
        </w:p>
        <w:p w14:paraId="2AD7B6E1" w14:textId="1DC6B947" w:rsidR="005070A3" w:rsidRDefault="005070A3">
          <w:pPr>
            <w:pStyle w:val="TOC2"/>
            <w:tabs>
              <w:tab w:val="right" w:leader="dot" w:pos="9016"/>
            </w:tabs>
            <w:rPr>
              <w:rFonts w:eastAsiaTheme="minorEastAsia"/>
              <w:noProof/>
              <w:sz w:val="24"/>
              <w:szCs w:val="24"/>
              <w:lang w:eastAsia="en-GB"/>
            </w:rPr>
          </w:pPr>
          <w:hyperlink w:anchor="_Toc208219010" w:history="1">
            <w:r w:rsidRPr="004C66F3">
              <w:rPr>
                <w:rStyle w:val="Hyperlink"/>
                <w:noProof/>
              </w:rPr>
              <w:t>Use accessibility checkers and tools to improve your resources</w:t>
            </w:r>
            <w:r>
              <w:rPr>
                <w:noProof/>
                <w:webHidden/>
              </w:rPr>
              <w:tab/>
            </w:r>
            <w:r>
              <w:rPr>
                <w:noProof/>
                <w:webHidden/>
              </w:rPr>
              <w:fldChar w:fldCharType="begin"/>
            </w:r>
            <w:r>
              <w:rPr>
                <w:noProof/>
                <w:webHidden/>
              </w:rPr>
              <w:instrText xml:space="preserve"> PAGEREF _Toc208219010 \h </w:instrText>
            </w:r>
            <w:r>
              <w:rPr>
                <w:noProof/>
                <w:webHidden/>
              </w:rPr>
            </w:r>
            <w:r>
              <w:rPr>
                <w:noProof/>
                <w:webHidden/>
              </w:rPr>
              <w:fldChar w:fldCharType="separate"/>
            </w:r>
            <w:r>
              <w:rPr>
                <w:noProof/>
                <w:webHidden/>
              </w:rPr>
              <w:t>5</w:t>
            </w:r>
            <w:r>
              <w:rPr>
                <w:noProof/>
                <w:webHidden/>
              </w:rPr>
              <w:fldChar w:fldCharType="end"/>
            </w:r>
          </w:hyperlink>
        </w:p>
        <w:p w14:paraId="308FAFCE" w14:textId="0820A45B" w:rsidR="005070A3" w:rsidRDefault="005070A3">
          <w:pPr>
            <w:pStyle w:val="TOC2"/>
            <w:tabs>
              <w:tab w:val="right" w:leader="dot" w:pos="9016"/>
            </w:tabs>
            <w:rPr>
              <w:rFonts w:eastAsiaTheme="minorEastAsia"/>
              <w:noProof/>
              <w:sz w:val="24"/>
              <w:szCs w:val="24"/>
              <w:lang w:eastAsia="en-GB"/>
            </w:rPr>
          </w:pPr>
          <w:hyperlink w:anchor="_Toc208219011" w:history="1">
            <w:r w:rsidRPr="004C66F3">
              <w:rPr>
                <w:rStyle w:val="Hyperlink"/>
                <w:noProof/>
              </w:rPr>
              <w:t>Use meaningful file names</w:t>
            </w:r>
            <w:r>
              <w:rPr>
                <w:noProof/>
                <w:webHidden/>
              </w:rPr>
              <w:tab/>
            </w:r>
            <w:r>
              <w:rPr>
                <w:noProof/>
                <w:webHidden/>
              </w:rPr>
              <w:fldChar w:fldCharType="begin"/>
            </w:r>
            <w:r>
              <w:rPr>
                <w:noProof/>
                <w:webHidden/>
              </w:rPr>
              <w:instrText xml:space="preserve"> PAGEREF _Toc208219011 \h </w:instrText>
            </w:r>
            <w:r>
              <w:rPr>
                <w:noProof/>
                <w:webHidden/>
              </w:rPr>
            </w:r>
            <w:r>
              <w:rPr>
                <w:noProof/>
                <w:webHidden/>
              </w:rPr>
              <w:fldChar w:fldCharType="separate"/>
            </w:r>
            <w:r>
              <w:rPr>
                <w:noProof/>
                <w:webHidden/>
              </w:rPr>
              <w:t>5</w:t>
            </w:r>
            <w:r>
              <w:rPr>
                <w:noProof/>
                <w:webHidden/>
              </w:rPr>
              <w:fldChar w:fldCharType="end"/>
            </w:r>
          </w:hyperlink>
        </w:p>
        <w:p w14:paraId="1358320D" w14:textId="3142B16E" w:rsidR="005070A3" w:rsidRDefault="005070A3">
          <w:pPr>
            <w:pStyle w:val="TOC2"/>
            <w:tabs>
              <w:tab w:val="right" w:leader="dot" w:pos="9016"/>
            </w:tabs>
            <w:rPr>
              <w:rFonts w:eastAsiaTheme="minorEastAsia"/>
              <w:noProof/>
              <w:sz w:val="24"/>
              <w:szCs w:val="24"/>
              <w:lang w:eastAsia="en-GB"/>
            </w:rPr>
          </w:pPr>
          <w:hyperlink w:anchor="_Toc208219012" w:history="1">
            <w:r w:rsidRPr="004C66F3">
              <w:rPr>
                <w:rStyle w:val="Hyperlink"/>
                <w:noProof/>
              </w:rPr>
              <w:t>Use the VLE (Ultra) to support student learning</w:t>
            </w:r>
            <w:r>
              <w:rPr>
                <w:noProof/>
                <w:webHidden/>
              </w:rPr>
              <w:tab/>
            </w:r>
            <w:r>
              <w:rPr>
                <w:noProof/>
                <w:webHidden/>
              </w:rPr>
              <w:fldChar w:fldCharType="begin"/>
            </w:r>
            <w:r>
              <w:rPr>
                <w:noProof/>
                <w:webHidden/>
              </w:rPr>
              <w:instrText xml:space="preserve"> PAGEREF _Toc208219012 \h </w:instrText>
            </w:r>
            <w:r>
              <w:rPr>
                <w:noProof/>
                <w:webHidden/>
              </w:rPr>
            </w:r>
            <w:r>
              <w:rPr>
                <w:noProof/>
                <w:webHidden/>
              </w:rPr>
              <w:fldChar w:fldCharType="separate"/>
            </w:r>
            <w:r>
              <w:rPr>
                <w:noProof/>
                <w:webHidden/>
              </w:rPr>
              <w:t>5</w:t>
            </w:r>
            <w:r>
              <w:rPr>
                <w:noProof/>
                <w:webHidden/>
              </w:rPr>
              <w:fldChar w:fldCharType="end"/>
            </w:r>
          </w:hyperlink>
        </w:p>
        <w:p w14:paraId="3984E9C0" w14:textId="442B95CE" w:rsidR="005070A3" w:rsidRDefault="005070A3">
          <w:pPr>
            <w:pStyle w:val="TOC2"/>
            <w:tabs>
              <w:tab w:val="right" w:leader="dot" w:pos="9016"/>
            </w:tabs>
            <w:rPr>
              <w:rFonts w:eastAsiaTheme="minorEastAsia"/>
              <w:noProof/>
              <w:sz w:val="24"/>
              <w:szCs w:val="24"/>
              <w:lang w:eastAsia="en-GB"/>
            </w:rPr>
          </w:pPr>
          <w:hyperlink w:anchor="_Toc208219013" w:history="1">
            <w:r w:rsidRPr="004C66F3">
              <w:rPr>
                <w:rStyle w:val="Hyperlink"/>
                <w:noProof/>
              </w:rPr>
              <w:t>Further BSU Guidance on making accessible documents</w:t>
            </w:r>
            <w:r>
              <w:rPr>
                <w:noProof/>
                <w:webHidden/>
              </w:rPr>
              <w:tab/>
            </w:r>
            <w:r>
              <w:rPr>
                <w:noProof/>
                <w:webHidden/>
              </w:rPr>
              <w:fldChar w:fldCharType="begin"/>
            </w:r>
            <w:r>
              <w:rPr>
                <w:noProof/>
                <w:webHidden/>
              </w:rPr>
              <w:instrText xml:space="preserve"> PAGEREF _Toc208219013 \h </w:instrText>
            </w:r>
            <w:r>
              <w:rPr>
                <w:noProof/>
                <w:webHidden/>
              </w:rPr>
            </w:r>
            <w:r>
              <w:rPr>
                <w:noProof/>
                <w:webHidden/>
              </w:rPr>
              <w:fldChar w:fldCharType="separate"/>
            </w:r>
            <w:r>
              <w:rPr>
                <w:noProof/>
                <w:webHidden/>
              </w:rPr>
              <w:t>6</w:t>
            </w:r>
            <w:r>
              <w:rPr>
                <w:noProof/>
                <w:webHidden/>
              </w:rPr>
              <w:fldChar w:fldCharType="end"/>
            </w:r>
          </w:hyperlink>
        </w:p>
        <w:p w14:paraId="3B083A1A" w14:textId="56F043BE" w:rsidR="005070A3" w:rsidRDefault="005070A3">
          <w:pPr>
            <w:pStyle w:val="TOC1"/>
            <w:tabs>
              <w:tab w:val="right" w:leader="dot" w:pos="9016"/>
            </w:tabs>
            <w:rPr>
              <w:rFonts w:eastAsiaTheme="minorEastAsia"/>
              <w:noProof/>
              <w:sz w:val="24"/>
              <w:szCs w:val="24"/>
              <w:lang w:eastAsia="en-GB"/>
            </w:rPr>
          </w:pPr>
          <w:hyperlink w:anchor="_Toc208219014" w:history="1">
            <w:r w:rsidRPr="004C66F3">
              <w:rPr>
                <w:rStyle w:val="Hyperlink"/>
                <w:noProof/>
              </w:rPr>
              <w:t>Teaching (lectures, seminars, tutorials, workshops, practicals, etc.)</w:t>
            </w:r>
            <w:r>
              <w:rPr>
                <w:noProof/>
                <w:webHidden/>
              </w:rPr>
              <w:tab/>
            </w:r>
            <w:r>
              <w:rPr>
                <w:noProof/>
                <w:webHidden/>
              </w:rPr>
              <w:fldChar w:fldCharType="begin"/>
            </w:r>
            <w:r>
              <w:rPr>
                <w:noProof/>
                <w:webHidden/>
              </w:rPr>
              <w:instrText xml:space="preserve"> PAGEREF _Toc208219014 \h </w:instrText>
            </w:r>
            <w:r>
              <w:rPr>
                <w:noProof/>
                <w:webHidden/>
              </w:rPr>
            </w:r>
            <w:r>
              <w:rPr>
                <w:noProof/>
                <w:webHidden/>
              </w:rPr>
              <w:fldChar w:fldCharType="separate"/>
            </w:r>
            <w:r>
              <w:rPr>
                <w:noProof/>
                <w:webHidden/>
              </w:rPr>
              <w:t>6</w:t>
            </w:r>
            <w:r>
              <w:rPr>
                <w:noProof/>
                <w:webHidden/>
              </w:rPr>
              <w:fldChar w:fldCharType="end"/>
            </w:r>
          </w:hyperlink>
        </w:p>
        <w:p w14:paraId="45A9B8A2" w14:textId="3BCBDCB8" w:rsidR="005070A3" w:rsidRDefault="005070A3">
          <w:pPr>
            <w:pStyle w:val="TOC2"/>
            <w:tabs>
              <w:tab w:val="right" w:leader="dot" w:pos="9016"/>
            </w:tabs>
            <w:rPr>
              <w:rFonts w:eastAsiaTheme="minorEastAsia"/>
              <w:noProof/>
              <w:sz w:val="24"/>
              <w:szCs w:val="24"/>
              <w:lang w:eastAsia="en-GB"/>
            </w:rPr>
          </w:pPr>
          <w:hyperlink w:anchor="_Toc208219015" w:history="1">
            <w:r w:rsidRPr="004C66F3">
              <w:rPr>
                <w:rStyle w:val="Hyperlink"/>
                <w:noProof/>
              </w:rPr>
              <w:t>Provide advance notice of changes to timetabled sessions/rooms</w:t>
            </w:r>
            <w:r>
              <w:rPr>
                <w:noProof/>
                <w:webHidden/>
              </w:rPr>
              <w:tab/>
            </w:r>
            <w:r>
              <w:rPr>
                <w:noProof/>
                <w:webHidden/>
              </w:rPr>
              <w:fldChar w:fldCharType="begin"/>
            </w:r>
            <w:r>
              <w:rPr>
                <w:noProof/>
                <w:webHidden/>
              </w:rPr>
              <w:instrText xml:space="preserve"> PAGEREF _Toc208219015 \h </w:instrText>
            </w:r>
            <w:r>
              <w:rPr>
                <w:noProof/>
                <w:webHidden/>
              </w:rPr>
            </w:r>
            <w:r>
              <w:rPr>
                <w:noProof/>
                <w:webHidden/>
              </w:rPr>
              <w:fldChar w:fldCharType="separate"/>
            </w:r>
            <w:r>
              <w:rPr>
                <w:noProof/>
                <w:webHidden/>
              </w:rPr>
              <w:t>6</w:t>
            </w:r>
            <w:r>
              <w:rPr>
                <w:noProof/>
                <w:webHidden/>
              </w:rPr>
              <w:fldChar w:fldCharType="end"/>
            </w:r>
          </w:hyperlink>
        </w:p>
        <w:p w14:paraId="1B1CF9BE" w14:textId="0E1868C1" w:rsidR="005070A3" w:rsidRDefault="005070A3">
          <w:pPr>
            <w:pStyle w:val="TOC2"/>
            <w:tabs>
              <w:tab w:val="right" w:leader="dot" w:pos="9016"/>
            </w:tabs>
            <w:rPr>
              <w:rFonts w:eastAsiaTheme="minorEastAsia"/>
              <w:noProof/>
              <w:sz w:val="24"/>
              <w:szCs w:val="24"/>
              <w:lang w:eastAsia="en-GB"/>
            </w:rPr>
          </w:pPr>
          <w:hyperlink w:anchor="_Toc208219016" w:history="1">
            <w:r w:rsidRPr="004C66F3">
              <w:rPr>
                <w:rStyle w:val="Hyperlink"/>
                <w:noProof/>
              </w:rPr>
              <w:t>Allow students to choose seating position wherever possible</w:t>
            </w:r>
            <w:r>
              <w:rPr>
                <w:noProof/>
                <w:webHidden/>
              </w:rPr>
              <w:tab/>
            </w:r>
            <w:r>
              <w:rPr>
                <w:noProof/>
                <w:webHidden/>
              </w:rPr>
              <w:fldChar w:fldCharType="begin"/>
            </w:r>
            <w:r>
              <w:rPr>
                <w:noProof/>
                <w:webHidden/>
              </w:rPr>
              <w:instrText xml:space="preserve"> PAGEREF _Toc208219016 \h </w:instrText>
            </w:r>
            <w:r>
              <w:rPr>
                <w:noProof/>
                <w:webHidden/>
              </w:rPr>
            </w:r>
            <w:r>
              <w:rPr>
                <w:noProof/>
                <w:webHidden/>
              </w:rPr>
              <w:fldChar w:fldCharType="separate"/>
            </w:r>
            <w:r>
              <w:rPr>
                <w:noProof/>
                <w:webHidden/>
              </w:rPr>
              <w:t>6</w:t>
            </w:r>
            <w:r>
              <w:rPr>
                <w:noProof/>
                <w:webHidden/>
              </w:rPr>
              <w:fldChar w:fldCharType="end"/>
            </w:r>
          </w:hyperlink>
        </w:p>
        <w:p w14:paraId="41A5AE2A" w14:textId="559CD437" w:rsidR="005070A3" w:rsidRDefault="005070A3">
          <w:pPr>
            <w:pStyle w:val="TOC2"/>
            <w:tabs>
              <w:tab w:val="right" w:leader="dot" w:pos="9016"/>
            </w:tabs>
            <w:rPr>
              <w:rFonts w:eastAsiaTheme="minorEastAsia"/>
              <w:noProof/>
              <w:sz w:val="24"/>
              <w:szCs w:val="24"/>
              <w:lang w:eastAsia="en-GB"/>
            </w:rPr>
          </w:pPr>
          <w:hyperlink w:anchor="_Toc208219017" w:history="1">
            <w:r w:rsidRPr="004C66F3">
              <w:rPr>
                <w:rStyle w:val="Hyperlink"/>
                <w:noProof/>
              </w:rPr>
              <w:t>Communicate in an accessible way</w:t>
            </w:r>
            <w:r>
              <w:rPr>
                <w:noProof/>
                <w:webHidden/>
              </w:rPr>
              <w:tab/>
            </w:r>
            <w:r>
              <w:rPr>
                <w:noProof/>
                <w:webHidden/>
              </w:rPr>
              <w:fldChar w:fldCharType="begin"/>
            </w:r>
            <w:r>
              <w:rPr>
                <w:noProof/>
                <w:webHidden/>
              </w:rPr>
              <w:instrText xml:space="preserve"> PAGEREF _Toc208219017 \h </w:instrText>
            </w:r>
            <w:r>
              <w:rPr>
                <w:noProof/>
                <w:webHidden/>
              </w:rPr>
            </w:r>
            <w:r>
              <w:rPr>
                <w:noProof/>
                <w:webHidden/>
              </w:rPr>
              <w:fldChar w:fldCharType="separate"/>
            </w:r>
            <w:r>
              <w:rPr>
                <w:noProof/>
                <w:webHidden/>
              </w:rPr>
              <w:t>6</w:t>
            </w:r>
            <w:r>
              <w:rPr>
                <w:noProof/>
                <w:webHidden/>
              </w:rPr>
              <w:fldChar w:fldCharType="end"/>
            </w:r>
          </w:hyperlink>
        </w:p>
        <w:p w14:paraId="0C174752" w14:textId="415BC826" w:rsidR="005070A3" w:rsidRDefault="005070A3">
          <w:pPr>
            <w:pStyle w:val="TOC2"/>
            <w:tabs>
              <w:tab w:val="right" w:leader="dot" w:pos="9016"/>
            </w:tabs>
            <w:rPr>
              <w:rFonts w:eastAsiaTheme="minorEastAsia"/>
              <w:noProof/>
              <w:sz w:val="24"/>
              <w:szCs w:val="24"/>
              <w:lang w:eastAsia="en-GB"/>
            </w:rPr>
          </w:pPr>
          <w:hyperlink w:anchor="_Toc208219018" w:history="1">
            <w:r w:rsidRPr="004C66F3">
              <w:rPr>
                <w:rStyle w:val="Hyperlink"/>
                <w:noProof/>
              </w:rPr>
              <w:t>When setting up activities, provide clear instruction to students</w:t>
            </w:r>
            <w:r>
              <w:rPr>
                <w:noProof/>
                <w:webHidden/>
              </w:rPr>
              <w:tab/>
            </w:r>
            <w:r>
              <w:rPr>
                <w:noProof/>
                <w:webHidden/>
              </w:rPr>
              <w:fldChar w:fldCharType="begin"/>
            </w:r>
            <w:r>
              <w:rPr>
                <w:noProof/>
                <w:webHidden/>
              </w:rPr>
              <w:instrText xml:space="preserve"> PAGEREF _Toc208219018 \h </w:instrText>
            </w:r>
            <w:r>
              <w:rPr>
                <w:noProof/>
                <w:webHidden/>
              </w:rPr>
            </w:r>
            <w:r>
              <w:rPr>
                <w:noProof/>
                <w:webHidden/>
              </w:rPr>
              <w:fldChar w:fldCharType="separate"/>
            </w:r>
            <w:r>
              <w:rPr>
                <w:noProof/>
                <w:webHidden/>
              </w:rPr>
              <w:t>6</w:t>
            </w:r>
            <w:r>
              <w:rPr>
                <w:noProof/>
                <w:webHidden/>
              </w:rPr>
              <w:fldChar w:fldCharType="end"/>
            </w:r>
          </w:hyperlink>
        </w:p>
        <w:p w14:paraId="7417C1E5" w14:textId="7D5E910F" w:rsidR="005070A3" w:rsidRDefault="005070A3">
          <w:pPr>
            <w:pStyle w:val="TOC2"/>
            <w:tabs>
              <w:tab w:val="right" w:leader="dot" w:pos="9016"/>
            </w:tabs>
            <w:rPr>
              <w:rFonts w:eastAsiaTheme="minorEastAsia"/>
              <w:noProof/>
              <w:sz w:val="24"/>
              <w:szCs w:val="24"/>
              <w:lang w:eastAsia="en-GB"/>
            </w:rPr>
          </w:pPr>
          <w:hyperlink w:anchor="_Toc208219019" w:history="1">
            <w:r w:rsidRPr="004C66F3">
              <w:rPr>
                <w:rStyle w:val="Hyperlink"/>
                <w:noProof/>
              </w:rPr>
              <w:t>Provide student time to respond to conversations/questions</w:t>
            </w:r>
            <w:r>
              <w:rPr>
                <w:noProof/>
                <w:webHidden/>
              </w:rPr>
              <w:tab/>
            </w:r>
            <w:r>
              <w:rPr>
                <w:noProof/>
                <w:webHidden/>
              </w:rPr>
              <w:fldChar w:fldCharType="begin"/>
            </w:r>
            <w:r>
              <w:rPr>
                <w:noProof/>
                <w:webHidden/>
              </w:rPr>
              <w:instrText xml:space="preserve"> PAGEREF _Toc208219019 \h </w:instrText>
            </w:r>
            <w:r>
              <w:rPr>
                <w:noProof/>
                <w:webHidden/>
              </w:rPr>
            </w:r>
            <w:r>
              <w:rPr>
                <w:noProof/>
                <w:webHidden/>
              </w:rPr>
              <w:fldChar w:fldCharType="separate"/>
            </w:r>
            <w:r>
              <w:rPr>
                <w:noProof/>
                <w:webHidden/>
              </w:rPr>
              <w:t>6</w:t>
            </w:r>
            <w:r>
              <w:rPr>
                <w:noProof/>
                <w:webHidden/>
              </w:rPr>
              <w:fldChar w:fldCharType="end"/>
            </w:r>
          </w:hyperlink>
        </w:p>
        <w:p w14:paraId="4E76555E" w14:textId="20A1A813" w:rsidR="005070A3" w:rsidRDefault="005070A3">
          <w:pPr>
            <w:pStyle w:val="TOC2"/>
            <w:tabs>
              <w:tab w:val="right" w:leader="dot" w:pos="9016"/>
            </w:tabs>
            <w:rPr>
              <w:rFonts w:eastAsiaTheme="minorEastAsia"/>
              <w:noProof/>
              <w:sz w:val="24"/>
              <w:szCs w:val="24"/>
              <w:lang w:eastAsia="en-GB"/>
            </w:rPr>
          </w:pPr>
          <w:hyperlink w:anchor="_Toc208219020" w:history="1">
            <w:r w:rsidRPr="004C66F3">
              <w:rPr>
                <w:rStyle w:val="Hyperlink"/>
                <w:noProof/>
              </w:rPr>
              <w:t>Record lectures (and similar sessions) using Panopto, pausing the recording where appropriate</w:t>
            </w:r>
            <w:r>
              <w:rPr>
                <w:noProof/>
                <w:webHidden/>
              </w:rPr>
              <w:tab/>
            </w:r>
            <w:r>
              <w:rPr>
                <w:noProof/>
                <w:webHidden/>
              </w:rPr>
              <w:fldChar w:fldCharType="begin"/>
            </w:r>
            <w:r>
              <w:rPr>
                <w:noProof/>
                <w:webHidden/>
              </w:rPr>
              <w:instrText xml:space="preserve"> PAGEREF _Toc208219020 \h </w:instrText>
            </w:r>
            <w:r>
              <w:rPr>
                <w:noProof/>
                <w:webHidden/>
              </w:rPr>
            </w:r>
            <w:r>
              <w:rPr>
                <w:noProof/>
                <w:webHidden/>
              </w:rPr>
              <w:fldChar w:fldCharType="separate"/>
            </w:r>
            <w:r>
              <w:rPr>
                <w:noProof/>
                <w:webHidden/>
              </w:rPr>
              <w:t>7</w:t>
            </w:r>
            <w:r>
              <w:rPr>
                <w:noProof/>
                <w:webHidden/>
              </w:rPr>
              <w:fldChar w:fldCharType="end"/>
            </w:r>
          </w:hyperlink>
        </w:p>
        <w:p w14:paraId="2CB5D5A2" w14:textId="115B1DEF" w:rsidR="005070A3" w:rsidRDefault="005070A3">
          <w:pPr>
            <w:pStyle w:val="TOC2"/>
            <w:tabs>
              <w:tab w:val="right" w:leader="dot" w:pos="9016"/>
            </w:tabs>
            <w:rPr>
              <w:rFonts w:eastAsiaTheme="minorEastAsia"/>
              <w:noProof/>
              <w:sz w:val="24"/>
              <w:szCs w:val="24"/>
              <w:lang w:eastAsia="en-GB"/>
            </w:rPr>
          </w:pPr>
          <w:hyperlink w:anchor="_Toc208219021" w:history="1">
            <w:r w:rsidRPr="004C66F3">
              <w:rPr>
                <w:rStyle w:val="Hyperlink"/>
                <w:noProof/>
              </w:rPr>
              <w:t>Provide support for students to recap other teaching sessions (e.g. seminars, tutorials, workshops) and/or catch up the content when they were unable to attend</w:t>
            </w:r>
            <w:r>
              <w:rPr>
                <w:noProof/>
                <w:webHidden/>
              </w:rPr>
              <w:tab/>
            </w:r>
            <w:r>
              <w:rPr>
                <w:noProof/>
                <w:webHidden/>
              </w:rPr>
              <w:fldChar w:fldCharType="begin"/>
            </w:r>
            <w:r>
              <w:rPr>
                <w:noProof/>
                <w:webHidden/>
              </w:rPr>
              <w:instrText xml:space="preserve"> PAGEREF _Toc208219021 \h </w:instrText>
            </w:r>
            <w:r>
              <w:rPr>
                <w:noProof/>
                <w:webHidden/>
              </w:rPr>
            </w:r>
            <w:r>
              <w:rPr>
                <w:noProof/>
                <w:webHidden/>
              </w:rPr>
              <w:fldChar w:fldCharType="separate"/>
            </w:r>
            <w:r>
              <w:rPr>
                <w:noProof/>
                <w:webHidden/>
              </w:rPr>
              <w:t>7</w:t>
            </w:r>
            <w:r>
              <w:rPr>
                <w:noProof/>
                <w:webHidden/>
              </w:rPr>
              <w:fldChar w:fldCharType="end"/>
            </w:r>
          </w:hyperlink>
        </w:p>
        <w:p w14:paraId="56D18390" w14:textId="3AB2AD12" w:rsidR="005070A3" w:rsidRDefault="005070A3">
          <w:pPr>
            <w:pStyle w:val="TOC2"/>
            <w:tabs>
              <w:tab w:val="right" w:leader="dot" w:pos="9016"/>
            </w:tabs>
            <w:rPr>
              <w:rFonts w:eastAsiaTheme="minorEastAsia"/>
              <w:noProof/>
              <w:sz w:val="24"/>
              <w:szCs w:val="24"/>
              <w:lang w:eastAsia="en-GB"/>
            </w:rPr>
          </w:pPr>
          <w:hyperlink w:anchor="_Toc208219022" w:history="1">
            <w:r w:rsidRPr="004C66F3">
              <w:rPr>
                <w:rStyle w:val="Hyperlink"/>
                <w:noProof/>
              </w:rPr>
              <w:t>Check on student learning at regular intervals, providing opportunities for them to seek clarity</w:t>
            </w:r>
            <w:r>
              <w:rPr>
                <w:noProof/>
                <w:webHidden/>
              </w:rPr>
              <w:tab/>
            </w:r>
            <w:r>
              <w:rPr>
                <w:noProof/>
                <w:webHidden/>
              </w:rPr>
              <w:fldChar w:fldCharType="begin"/>
            </w:r>
            <w:r>
              <w:rPr>
                <w:noProof/>
                <w:webHidden/>
              </w:rPr>
              <w:instrText xml:space="preserve"> PAGEREF _Toc208219022 \h </w:instrText>
            </w:r>
            <w:r>
              <w:rPr>
                <w:noProof/>
                <w:webHidden/>
              </w:rPr>
            </w:r>
            <w:r>
              <w:rPr>
                <w:noProof/>
                <w:webHidden/>
              </w:rPr>
              <w:fldChar w:fldCharType="separate"/>
            </w:r>
            <w:r>
              <w:rPr>
                <w:noProof/>
                <w:webHidden/>
              </w:rPr>
              <w:t>8</w:t>
            </w:r>
            <w:r>
              <w:rPr>
                <w:noProof/>
                <w:webHidden/>
              </w:rPr>
              <w:fldChar w:fldCharType="end"/>
            </w:r>
          </w:hyperlink>
        </w:p>
        <w:p w14:paraId="3EB111BD" w14:textId="52388426" w:rsidR="005070A3" w:rsidRDefault="005070A3">
          <w:pPr>
            <w:pStyle w:val="TOC1"/>
            <w:tabs>
              <w:tab w:val="right" w:leader="dot" w:pos="9016"/>
            </w:tabs>
            <w:rPr>
              <w:rFonts w:eastAsiaTheme="minorEastAsia"/>
              <w:noProof/>
              <w:sz w:val="24"/>
              <w:szCs w:val="24"/>
              <w:lang w:eastAsia="en-GB"/>
            </w:rPr>
          </w:pPr>
          <w:hyperlink w:anchor="_Toc208219023" w:history="1">
            <w:r w:rsidRPr="004C66F3">
              <w:rPr>
                <w:rStyle w:val="Hyperlink"/>
                <w:noProof/>
              </w:rPr>
              <w:t>Collaborative Work (Group Work)</w:t>
            </w:r>
            <w:r>
              <w:rPr>
                <w:noProof/>
                <w:webHidden/>
              </w:rPr>
              <w:tab/>
            </w:r>
            <w:r>
              <w:rPr>
                <w:noProof/>
                <w:webHidden/>
              </w:rPr>
              <w:fldChar w:fldCharType="begin"/>
            </w:r>
            <w:r>
              <w:rPr>
                <w:noProof/>
                <w:webHidden/>
              </w:rPr>
              <w:instrText xml:space="preserve"> PAGEREF _Toc208219023 \h </w:instrText>
            </w:r>
            <w:r>
              <w:rPr>
                <w:noProof/>
                <w:webHidden/>
              </w:rPr>
            </w:r>
            <w:r>
              <w:rPr>
                <w:noProof/>
                <w:webHidden/>
              </w:rPr>
              <w:fldChar w:fldCharType="separate"/>
            </w:r>
            <w:r>
              <w:rPr>
                <w:noProof/>
                <w:webHidden/>
              </w:rPr>
              <w:t>8</w:t>
            </w:r>
            <w:r>
              <w:rPr>
                <w:noProof/>
                <w:webHidden/>
              </w:rPr>
              <w:fldChar w:fldCharType="end"/>
            </w:r>
          </w:hyperlink>
        </w:p>
        <w:p w14:paraId="2A02651D" w14:textId="787C8A66" w:rsidR="005070A3" w:rsidRDefault="005070A3">
          <w:pPr>
            <w:pStyle w:val="TOC2"/>
            <w:tabs>
              <w:tab w:val="right" w:leader="dot" w:pos="9016"/>
            </w:tabs>
            <w:rPr>
              <w:rFonts w:eastAsiaTheme="minorEastAsia"/>
              <w:noProof/>
              <w:sz w:val="24"/>
              <w:szCs w:val="24"/>
              <w:lang w:eastAsia="en-GB"/>
            </w:rPr>
          </w:pPr>
          <w:hyperlink w:anchor="_Toc208219024" w:history="1">
            <w:r w:rsidRPr="004C66F3">
              <w:rPr>
                <w:rStyle w:val="Hyperlink"/>
                <w:noProof/>
              </w:rPr>
              <w:t>Consider how to help learners get the most out of collaborative work</w:t>
            </w:r>
            <w:r>
              <w:rPr>
                <w:noProof/>
                <w:webHidden/>
              </w:rPr>
              <w:tab/>
            </w:r>
            <w:r>
              <w:rPr>
                <w:noProof/>
                <w:webHidden/>
              </w:rPr>
              <w:fldChar w:fldCharType="begin"/>
            </w:r>
            <w:r>
              <w:rPr>
                <w:noProof/>
                <w:webHidden/>
              </w:rPr>
              <w:instrText xml:space="preserve"> PAGEREF _Toc208219024 \h </w:instrText>
            </w:r>
            <w:r>
              <w:rPr>
                <w:noProof/>
                <w:webHidden/>
              </w:rPr>
            </w:r>
            <w:r>
              <w:rPr>
                <w:noProof/>
                <w:webHidden/>
              </w:rPr>
              <w:fldChar w:fldCharType="separate"/>
            </w:r>
            <w:r>
              <w:rPr>
                <w:noProof/>
                <w:webHidden/>
              </w:rPr>
              <w:t>8</w:t>
            </w:r>
            <w:r>
              <w:rPr>
                <w:noProof/>
                <w:webHidden/>
              </w:rPr>
              <w:fldChar w:fldCharType="end"/>
            </w:r>
          </w:hyperlink>
        </w:p>
        <w:p w14:paraId="38EDE121" w14:textId="28595AAD" w:rsidR="005070A3" w:rsidRDefault="005070A3">
          <w:pPr>
            <w:pStyle w:val="TOC2"/>
            <w:tabs>
              <w:tab w:val="right" w:leader="dot" w:pos="9016"/>
            </w:tabs>
            <w:rPr>
              <w:rFonts w:eastAsiaTheme="minorEastAsia"/>
              <w:noProof/>
              <w:sz w:val="24"/>
              <w:szCs w:val="24"/>
              <w:lang w:eastAsia="en-GB"/>
            </w:rPr>
          </w:pPr>
          <w:hyperlink w:anchor="_Toc208219025" w:history="1">
            <w:r w:rsidRPr="004C66F3">
              <w:rPr>
                <w:rStyle w:val="Hyperlink"/>
                <w:noProof/>
              </w:rPr>
              <w:t>Discuss collaborative work assignments in advance with students</w:t>
            </w:r>
            <w:r>
              <w:rPr>
                <w:noProof/>
                <w:webHidden/>
              </w:rPr>
              <w:tab/>
            </w:r>
            <w:r>
              <w:rPr>
                <w:noProof/>
                <w:webHidden/>
              </w:rPr>
              <w:fldChar w:fldCharType="begin"/>
            </w:r>
            <w:r>
              <w:rPr>
                <w:noProof/>
                <w:webHidden/>
              </w:rPr>
              <w:instrText xml:space="preserve"> PAGEREF _Toc208219025 \h </w:instrText>
            </w:r>
            <w:r>
              <w:rPr>
                <w:noProof/>
                <w:webHidden/>
              </w:rPr>
            </w:r>
            <w:r>
              <w:rPr>
                <w:noProof/>
                <w:webHidden/>
              </w:rPr>
              <w:fldChar w:fldCharType="separate"/>
            </w:r>
            <w:r>
              <w:rPr>
                <w:noProof/>
                <w:webHidden/>
              </w:rPr>
              <w:t>8</w:t>
            </w:r>
            <w:r>
              <w:rPr>
                <w:noProof/>
                <w:webHidden/>
              </w:rPr>
              <w:fldChar w:fldCharType="end"/>
            </w:r>
          </w:hyperlink>
        </w:p>
        <w:p w14:paraId="18E26F6E" w14:textId="001EE475" w:rsidR="005070A3" w:rsidRDefault="005070A3">
          <w:pPr>
            <w:pStyle w:val="TOC2"/>
            <w:tabs>
              <w:tab w:val="right" w:leader="dot" w:pos="9016"/>
            </w:tabs>
            <w:rPr>
              <w:rFonts w:eastAsiaTheme="minorEastAsia"/>
              <w:noProof/>
              <w:sz w:val="24"/>
              <w:szCs w:val="24"/>
              <w:lang w:eastAsia="en-GB"/>
            </w:rPr>
          </w:pPr>
          <w:hyperlink w:anchor="_Toc208219026" w:history="1">
            <w:r w:rsidRPr="004C66F3">
              <w:rPr>
                <w:rStyle w:val="Hyperlink"/>
                <w:noProof/>
              </w:rPr>
              <w:t>Provide alternative tasks where appropriate</w:t>
            </w:r>
            <w:r>
              <w:rPr>
                <w:noProof/>
                <w:webHidden/>
              </w:rPr>
              <w:tab/>
            </w:r>
            <w:r>
              <w:rPr>
                <w:noProof/>
                <w:webHidden/>
              </w:rPr>
              <w:fldChar w:fldCharType="begin"/>
            </w:r>
            <w:r>
              <w:rPr>
                <w:noProof/>
                <w:webHidden/>
              </w:rPr>
              <w:instrText xml:space="preserve"> PAGEREF _Toc208219026 \h </w:instrText>
            </w:r>
            <w:r>
              <w:rPr>
                <w:noProof/>
                <w:webHidden/>
              </w:rPr>
            </w:r>
            <w:r>
              <w:rPr>
                <w:noProof/>
                <w:webHidden/>
              </w:rPr>
              <w:fldChar w:fldCharType="separate"/>
            </w:r>
            <w:r>
              <w:rPr>
                <w:noProof/>
                <w:webHidden/>
              </w:rPr>
              <w:t>8</w:t>
            </w:r>
            <w:r>
              <w:rPr>
                <w:noProof/>
                <w:webHidden/>
              </w:rPr>
              <w:fldChar w:fldCharType="end"/>
            </w:r>
          </w:hyperlink>
        </w:p>
        <w:p w14:paraId="41D98A87" w14:textId="73BE8AC7" w:rsidR="005070A3" w:rsidRDefault="005070A3">
          <w:pPr>
            <w:pStyle w:val="TOC1"/>
            <w:tabs>
              <w:tab w:val="right" w:leader="dot" w:pos="9016"/>
            </w:tabs>
            <w:rPr>
              <w:rFonts w:eastAsiaTheme="minorEastAsia"/>
              <w:noProof/>
              <w:sz w:val="24"/>
              <w:szCs w:val="24"/>
              <w:lang w:eastAsia="en-GB"/>
            </w:rPr>
          </w:pPr>
          <w:hyperlink w:anchor="_Toc208219027" w:history="1">
            <w:r w:rsidRPr="004C66F3">
              <w:rPr>
                <w:rStyle w:val="Hyperlink"/>
                <w:noProof/>
              </w:rPr>
              <w:t>Assessments</w:t>
            </w:r>
            <w:r>
              <w:rPr>
                <w:noProof/>
                <w:webHidden/>
              </w:rPr>
              <w:tab/>
            </w:r>
            <w:r>
              <w:rPr>
                <w:noProof/>
                <w:webHidden/>
              </w:rPr>
              <w:fldChar w:fldCharType="begin"/>
            </w:r>
            <w:r>
              <w:rPr>
                <w:noProof/>
                <w:webHidden/>
              </w:rPr>
              <w:instrText xml:space="preserve"> PAGEREF _Toc208219027 \h </w:instrText>
            </w:r>
            <w:r>
              <w:rPr>
                <w:noProof/>
                <w:webHidden/>
              </w:rPr>
            </w:r>
            <w:r>
              <w:rPr>
                <w:noProof/>
                <w:webHidden/>
              </w:rPr>
              <w:fldChar w:fldCharType="separate"/>
            </w:r>
            <w:r>
              <w:rPr>
                <w:noProof/>
                <w:webHidden/>
              </w:rPr>
              <w:t>8</w:t>
            </w:r>
            <w:r>
              <w:rPr>
                <w:noProof/>
                <w:webHidden/>
              </w:rPr>
              <w:fldChar w:fldCharType="end"/>
            </w:r>
          </w:hyperlink>
        </w:p>
        <w:p w14:paraId="51A44664" w14:textId="560BECAE" w:rsidR="005070A3" w:rsidRDefault="005070A3">
          <w:pPr>
            <w:pStyle w:val="TOC2"/>
            <w:tabs>
              <w:tab w:val="right" w:leader="dot" w:pos="9016"/>
            </w:tabs>
            <w:rPr>
              <w:rFonts w:eastAsiaTheme="minorEastAsia"/>
              <w:noProof/>
              <w:sz w:val="24"/>
              <w:szCs w:val="24"/>
              <w:lang w:eastAsia="en-GB"/>
            </w:rPr>
          </w:pPr>
          <w:hyperlink w:anchor="_Toc208219028" w:history="1">
            <w:r w:rsidRPr="004C66F3">
              <w:rPr>
                <w:rStyle w:val="Hyperlink"/>
                <w:noProof/>
              </w:rPr>
              <w:t>Give clear advice to students on assessments, including how to ask questions and receive further support</w:t>
            </w:r>
            <w:r>
              <w:rPr>
                <w:noProof/>
                <w:webHidden/>
              </w:rPr>
              <w:tab/>
            </w:r>
            <w:r>
              <w:rPr>
                <w:noProof/>
                <w:webHidden/>
              </w:rPr>
              <w:fldChar w:fldCharType="begin"/>
            </w:r>
            <w:r>
              <w:rPr>
                <w:noProof/>
                <w:webHidden/>
              </w:rPr>
              <w:instrText xml:space="preserve"> PAGEREF _Toc208219028 \h </w:instrText>
            </w:r>
            <w:r>
              <w:rPr>
                <w:noProof/>
                <w:webHidden/>
              </w:rPr>
            </w:r>
            <w:r>
              <w:rPr>
                <w:noProof/>
                <w:webHidden/>
              </w:rPr>
              <w:fldChar w:fldCharType="separate"/>
            </w:r>
            <w:r>
              <w:rPr>
                <w:noProof/>
                <w:webHidden/>
              </w:rPr>
              <w:t>8</w:t>
            </w:r>
            <w:r>
              <w:rPr>
                <w:noProof/>
                <w:webHidden/>
              </w:rPr>
              <w:fldChar w:fldCharType="end"/>
            </w:r>
          </w:hyperlink>
        </w:p>
        <w:p w14:paraId="262D5301" w14:textId="31F312A2" w:rsidR="005070A3" w:rsidRDefault="005070A3">
          <w:pPr>
            <w:pStyle w:val="TOC2"/>
            <w:tabs>
              <w:tab w:val="right" w:leader="dot" w:pos="9016"/>
            </w:tabs>
            <w:rPr>
              <w:rFonts w:eastAsiaTheme="minorEastAsia"/>
              <w:noProof/>
              <w:sz w:val="24"/>
              <w:szCs w:val="24"/>
              <w:lang w:eastAsia="en-GB"/>
            </w:rPr>
          </w:pPr>
          <w:hyperlink w:anchor="_Toc208219029" w:history="1">
            <w:r w:rsidRPr="004C66F3">
              <w:rPr>
                <w:rStyle w:val="Hyperlink"/>
                <w:noProof/>
              </w:rPr>
              <w:t>Prepare students for events, deadlines and changes in the module’s routine which are approaching (e.g. assignment deadlines, presentations, timed assessments, etc.)</w:t>
            </w:r>
            <w:r>
              <w:rPr>
                <w:noProof/>
                <w:webHidden/>
              </w:rPr>
              <w:tab/>
            </w:r>
            <w:r>
              <w:rPr>
                <w:noProof/>
                <w:webHidden/>
              </w:rPr>
              <w:fldChar w:fldCharType="begin"/>
            </w:r>
            <w:r>
              <w:rPr>
                <w:noProof/>
                <w:webHidden/>
              </w:rPr>
              <w:instrText xml:space="preserve"> PAGEREF _Toc208219029 \h </w:instrText>
            </w:r>
            <w:r>
              <w:rPr>
                <w:noProof/>
                <w:webHidden/>
              </w:rPr>
            </w:r>
            <w:r>
              <w:rPr>
                <w:noProof/>
                <w:webHidden/>
              </w:rPr>
              <w:fldChar w:fldCharType="separate"/>
            </w:r>
            <w:r>
              <w:rPr>
                <w:noProof/>
                <w:webHidden/>
              </w:rPr>
              <w:t>9</w:t>
            </w:r>
            <w:r>
              <w:rPr>
                <w:noProof/>
                <w:webHidden/>
              </w:rPr>
              <w:fldChar w:fldCharType="end"/>
            </w:r>
          </w:hyperlink>
        </w:p>
        <w:p w14:paraId="33D61DB0" w14:textId="14FFD48B" w:rsidR="005070A3" w:rsidRDefault="005070A3">
          <w:pPr>
            <w:pStyle w:val="TOC2"/>
            <w:tabs>
              <w:tab w:val="right" w:leader="dot" w:pos="9016"/>
            </w:tabs>
            <w:rPr>
              <w:rFonts w:eastAsiaTheme="minorEastAsia"/>
              <w:noProof/>
              <w:sz w:val="24"/>
              <w:szCs w:val="24"/>
              <w:lang w:eastAsia="en-GB"/>
            </w:rPr>
          </w:pPr>
          <w:hyperlink w:anchor="_Toc208219030" w:history="1">
            <w:r w:rsidRPr="004C66F3">
              <w:rPr>
                <w:rStyle w:val="Hyperlink"/>
                <w:noProof/>
              </w:rPr>
              <w:t>Provide alternative options for assessments where appropriate</w:t>
            </w:r>
            <w:r>
              <w:rPr>
                <w:noProof/>
                <w:webHidden/>
              </w:rPr>
              <w:tab/>
            </w:r>
            <w:r>
              <w:rPr>
                <w:noProof/>
                <w:webHidden/>
              </w:rPr>
              <w:fldChar w:fldCharType="begin"/>
            </w:r>
            <w:r>
              <w:rPr>
                <w:noProof/>
                <w:webHidden/>
              </w:rPr>
              <w:instrText xml:space="preserve"> PAGEREF _Toc208219030 \h </w:instrText>
            </w:r>
            <w:r>
              <w:rPr>
                <w:noProof/>
                <w:webHidden/>
              </w:rPr>
            </w:r>
            <w:r>
              <w:rPr>
                <w:noProof/>
                <w:webHidden/>
              </w:rPr>
              <w:fldChar w:fldCharType="separate"/>
            </w:r>
            <w:r>
              <w:rPr>
                <w:noProof/>
                <w:webHidden/>
              </w:rPr>
              <w:t>9</w:t>
            </w:r>
            <w:r>
              <w:rPr>
                <w:noProof/>
                <w:webHidden/>
              </w:rPr>
              <w:fldChar w:fldCharType="end"/>
            </w:r>
          </w:hyperlink>
        </w:p>
        <w:p w14:paraId="383DB7FD" w14:textId="7B890192" w:rsidR="005070A3" w:rsidRDefault="005070A3">
          <w:pPr>
            <w:pStyle w:val="TOC1"/>
            <w:tabs>
              <w:tab w:val="right" w:leader="dot" w:pos="9016"/>
            </w:tabs>
            <w:rPr>
              <w:rFonts w:eastAsiaTheme="minorEastAsia"/>
              <w:noProof/>
              <w:sz w:val="24"/>
              <w:szCs w:val="24"/>
              <w:lang w:eastAsia="en-GB"/>
            </w:rPr>
          </w:pPr>
          <w:hyperlink w:anchor="_Toc208219031" w:history="1">
            <w:r w:rsidRPr="004C66F3">
              <w:rPr>
                <w:rStyle w:val="Hyperlink"/>
                <w:noProof/>
              </w:rPr>
              <w:t>Further Help and Support</w:t>
            </w:r>
            <w:r>
              <w:rPr>
                <w:noProof/>
                <w:webHidden/>
              </w:rPr>
              <w:tab/>
            </w:r>
            <w:r>
              <w:rPr>
                <w:noProof/>
                <w:webHidden/>
              </w:rPr>
              <w:fldChar w:fldCharType="begin"/>
            </w:r>
            <w:r>
              <w:rPr>
                <w:noProof/>
                <w:webHidden/>
              </w:rPr>
              <w:instrText xml:space="preserve"> PAGEREF _Toc208219031 \h </w:instrText>
            </w:r>
            <w:r>
              <w:rPr>
                <w:noProof/>
                <w:webHidden/>
              </w:rPr>
            </w:r>
            <w:r>
              <w:rPr>
                <w:noProof/>
                <w:webHidden/>
              </w:rPr>
              <w:fldChar w:fldCharType="separate"/>
            </w:r>
            <w:r>
              <w:rPr>
                <w:noProof/>
                <w:webHidden/>
              </w:rPr>
              <w:t>10</w:t>
            </w:r>
            <w:r>
              <w:rPr>
                <w:noProof/>
                <w:webHidden/>
              </w:rPr>
              <w:fldChar w:fldCharType="end"/>
            </w:r>
          </w:hyperlink>
        </w:p>
        <w:p w14:paraId="32C83097" w14:textId="062EF104" w:rsidR="005070A3" w:rsidRDefault="005070A3">
          <w:pPr>
            <w:pStyle w:val="TOC1"/>
            <w:tabs>
              <w:tab w:val="right" w:leader="dot" w:pos="9016"/>
            </w:tabs>
            <w:rPr>
              <w:rFonts w:eastAsiaTheme="minorEastAsia"/>
              <w:noProof/>
              <w:sz w:val="24"/>
              <w:szCs w:val="24"/>
              <w:lang w:eastAsia="en-GB"/>
            </w:rPr>
          </w:pPr>
          <w:hyperlink w:anchor="_Toc208219032" w:history="1">
            <w:r w:rsidRPr="004C66F3">
              <w:rPr>
                <w:rStyle w:val="Hyperlink"/>
                <w:noProof/>
              </w:rPr>
              <w:t>Appendix A: BSU’s Standard Adjustments / Academic Access Plan</w:t>
            </w:r>
            <w:r>
              <w:rPr>
                <w:noProof/>
                <w:webHidden/>
              </w:rPr>
              <w:tab/>
            </w:r>
            <w:r>
              <w:rPr>
                <w:noProof/>
                <w:webHidden/>
              </w:rPr>
              <w:fldChar w:fldCharType="begin"/>
            </w:r>
            <w:r>
              <w:rPr>
                <w:noProof/>
                <w:webHidden/>
              </w:rPr>
              <w:instrText xml:space="preserve"> PAGEREF _Toc208219032 \h </w:instrText>
            </w:r>
            <w:r>
              <w:rPr>
                <w:noProof/>
                <w:webHidden/>
              </w:rPr>
            </w:r>
            <w:r>
              <w:rPr>
                <w:noProof/>
                <w:webHidden/>
              </w:rPr>
              <w:fldChar w:fldCharType="separate"/>
            </w:r>
            <w:r>
              <w:rPr>
                <w:noProof/>
                <w:webHidden/>
              </w:rPr>
              <w:t>11</w:t>
            </w:r>
            <w:r>
              <w:rPr>
                <w:noProof/>
                <w:webHidden/>
              </w:rPr>
              <w:fldChar w:fldCharType="end"/>
            </w:r>
          </w:hyperlink>
        </w:p>
        <w:p w14:paraId="6536FC46" w14:textId="44FCD5DD" w:rsidR="00006C95" w:rsidRDefault="00006C95" w:rsidP="00006C95">
          <w:r w:rsidRPr="00F64229">
            <w:rPr>
              <w:b/>
            </w:rPr>
            <w:fldChar w:fldCharType="end"/>
          </w:r>
        </w:p>
      </w:sdtContent>
    </w:sdt>
    <w:p w14:paraId="09F3B0C2" w14:textId="2ED38368" w:rsidR="00E53587" w:rsidRDefault="00E53587" w:rsidP="00ED1CD0">
      <w:pPr>
        <w:pStyle w:val="Heading1"/>
      </w:pPr>
      <w:bookmarkStart w:id="1" w:name="_Toc208218997"/>
      <w:r>
        <w:t>Academic Access Plans (AAPs)</w:t>
      </w:r>
      <w:bookmarkEnd w:id="1"/>
    </w:p>
    <w:p w14:paraId="301CEE5F" w14:textId="77ACA06B" w:rsidR="00ED0225" w:rsidRDefault="00C32584" w:rsidP="6B1ADA91">
      <w:r>
        <w:t>T</w:t>
      </w:r>
      <w:r w:rsidR="00F64229">
        <w:t>utor</w:t>
      </w:r>
      <w:r w:rsidR="00C25F11">
        <w:t xml:space="preserve">s on credit-bearing modules and programmes should </w:t>
      </w:r>
      <w:r w:rsidR="00ED0225">
        <w:t xml:space="preserve">ensure </w:t>
      </w:r>
      <w:r w:rsidR="00C25F11">
        <w:t xml:space="preserve">they </w:t>
      </w:r>
      <w:r w:rsidR="0F7FD129">
        <w:t xml:space="preserve">use </w:t>
      </w:r>
      <w:proofErr w:type="spellStart"/>
      <w:r w:rsidR="00ED0225">
        <w:t>PowerBI</w:t>
      </w:r>
      <w:proofErr w:type="spellEnd"/>
      <w:r w:rsidR="00ED0225">
        <w:t xml:space="preserve"> </w:t>
      </w:r>
      <w:r w:rsidR="24356438">
        <w:t xml:space="preserve">to see </w:t>
      </w:r>
      <w:r w:rsidR="00ED0225">
        <w:t>students</w:t>
      </w:r>
      <w:r w:rsidR="00C918EA">
        <w:t xml:space="preserve">’ Academic Access Plans (AAPs).  These detail </w:t>
      </w:r>
      <w:r w:rsidR="44819129">
        <w:t xml:space="preserve">the inclusive </w:t>
      </w:r>
      <w:r w:rsidR="002106B9">
        <w:t xml:space="preserve">reasonable </w:t>
      </w:r>
      <w:r w:rsidR="00ED0225">
        <w:t xml:space="preserve">adjustments </w:t>
      </w:r>
      <w:r w:rsidR="00CF5510">
        <w:t xml:space="preserve">which BSU has </w:t>
      </w:r>
      <w:r w:rsidR="00A95211">
        <w:t xml:space="preserve">agreed with individual students’ </w:t>
      </w:r>
      <w:r w:rsidR="00164A4E">
        <w:t>that</w:t>
      </w:r>
      <w:r w:rsidR="00A95211">
        <w:t xml:space="preserve"> </w:t>
      </w:r>
      <w:r w:rsidR="6FC2B6C5">
        <w:t>sit alongside</w:t>
      </w:r>
      <w:r w:rsidR="00867598">
        <w:t xml:space="preserve"> the general proactive practice listed here.  </w:t>
      </w:r>
    </w:p>
    <w:p w14:paraId="1C5F35C1" w14:textId="1488DD46" w:rsidR="00FA205A" w:rsidRDefault="00FA205A" w:rsidP="6B1ADA91">
      <w:pPr>
        <w:rPr>
          <w:rStyle w:val="Hyperlink"/>
        </w:rPr>
      </w:pPr>
      <w:hyperlink w:anchor="_Appendix_A:_BSU’s" w:history="1">
        <w:r w:rsidRPr="00285A16">
          <w:rPr>
            <w:rStyle w:val="Hyperlink"/>
          </w:rPr>
          <w:t xml:space="preserve">Appendix A provides </w:t>
        </w:r>
        <w:r w:rsidR="00285A16" w:rsidRPr="00285A16">
          <w:rPr>
            <w:rStyle w:val="Hyperlink"/>
          </w:rPr>
          <w:t>a copy of BSU’s Standard Adjustments / Academic Access Plan.</w:t>
        </w:r>
      </w:hyperlink>
    </w:p>
    <w:p w14:paraId="00872351" w14:textId="725CE613" w:rsidR="00ED0225" w:rsidRDefault="7CAC96D5" w:rsidP="6B1ADA91">
      <w:pPr>
        <w:rPr>
          <w:rStyle w:val="Hyperlink"/>
        </w:rPr>
      </w:pPr>
      <w:r>
        <w:t xml:space="preserve">Where a student has an AAP with Non-Standard Reasonable Adjustments (NSRA), the AAP will have a flag icon on </w:t>
      </w:r>
      <w:proofErr w:type="spellStart"/>
      <w:r>
        <w:t>Power</w:t>
      </w:r>
      <w:r w:rsidR="00CE6DEE">
        <w:t>BI</w:t>
      </w:r>
      <w:proofErr w:type="spellEnd"/>
      <w:r>
        <w:t xml:space="preserve"> that indicates </w:t>
      </w:r>
      <w:r w:rsidR="76933301">
        <w:t xml:space="preserve">the AAP must be read by all tutors. </w:t>
      </w:r>
    </w:p>
    <w:p w14:paraId="0E37956A" w14:textId="038EAE1B" w:rsidR="00ED0225" w:rsidRDefault="2B838921" w:rsidP="6B1ADA91">
      <w:pPr>
        <w:spacing w:line="257" w:lineRule="auto"/>
        <w:rPr>
          <w:rFonts w:ascii="Calibri" w:eastAsia="Calibri" w:hAnsi="Calibri" w:cs="Calibri"/>
        </w:rPr>
      </w:pPr>
      <w:r>
        <w:t xml:space="preserve">It is recommended that where a student has an AAP with NSRA staff speak to individual students to ensure that their needs are being met. If an additional NSRA is </w:t>
      </w:r>
      <w:r w:rsidR="474B8407">
        <w:t>required,</w:t>
      </w:r>
      <w:r>
        <w:t xml:space="preserve"> pl</w:t>
      </w:r>
      <w:r w:rsidR="7DE19D0B">
        <w:t>ease con</w:t>
      </w:r>
      <w:r w:rsidR="762C6B33">
        <w:t>ta</w:t>
      </w:r>
      <w:r w:rsidR="7DE19D0B">
        <w:t>ct the Disability Service</w:t>
      </w:r>
      <w:r w:rsidR="281FE865">
        <w:t xml:space="preserve"> via</w:t>
      </w:r>
      <w:r w:rsidR="45CB802D">
        <w:t xml:space="preserve"> Student Wellbeing Services on</w:t>
      </w:r>
      <w:r w:rsidR="3E6A8BB8">
        <w:t xml:space="preserve"> </w:t>
      </w:r>
      <w:hyperlink r:id="rId19">
        <w:r w:rsidR="3E6A8BB8" w:rsidRPr="6B1ADA91">
          <w:rPr>
            <w:rStyle w:val="Hyperlink"/>
            <w:rFonts w:ascii="Calibri" w:eastAsia="Calibri" w:hAnsi="Calibri" w:cs="Calibri"/>
            <w:color w:val="0563C1"/>
          </w:rPr>
          <w:t>My Services</w:t>
        </w:r>
      </w:hyperlink>
      <w:r w:rsidR="008C1176">
        <w:t>.</w:t>
      </w:r>
    </w:p>
    <w:p w14:paraId="22EEA441" w14:textId="39BED39E" w:rsidR="00ED0225" w:rsidRDefault="00427586" w:rsidP="00B73240">
      <w:pPr>
        <w:rPr>
          <w:rStyle w:val="Hyperlink"/>
        </w:rPr>
      </w:pPr>
      <w:r>
        <w:t xml:space="preserve">BSU has a legal responsibility to support reasonable adjustments detailed in the AAPs, and </w:t>
      </w:r>
      <w:r w:rsidR="00F710FD">
        <w:t xml:space="preserve">tutors </w:t>
      </w:r>
      <w:r w:rsidR="00867598">
        <w:t xml:space="preserve">are </w:t>
      </w:r>
      <w:r w:rsidR="00C918EA">
        <w:t xml:space="preserve">required to </w:t>
      </w:r>
      <w:r w:rsidR="00EF0F17">
        <w:t xml:space="preserve">follow and </w:t>
      </w:r>
      <w:r w:rsidR="00C918EA">
        <w:t>support</w:t>
      </w:r>
      <w:r w:rsidR="00EF0F17">
        <w:t xml:space="preserve"> the AAPs</w:t>
      </w:r>
      <w:r w:rsidR="00ED0225">
        <w:t>.</w:t>
      </w:r>
      <w:r w:rsidR="00EF0F17">
        <w:t xml:space="preserve">  </w:t>
      </w:r>
      <w:hyperlink r:id="rId20">
        <w:r w:rsidR="00EF0F17" w:rsidRPr="6B1ADA91">
          <w:rPr>
            <w:rStyle w:val="Hyperlink"/>
          </w:rPr>
          <w:t xml:space="preserve">Further information on AAPs can be found </w:t>
        </w:r>
        <w:r w:rsidR="00860792" w:rsidRPr="6B1ADA91">
          <w:rPr>
            <w:rStyle w:val="Hyperlink"/>
          </w:rPr>
          <w:t>in this guidance by BSU Student Wellbeing Services</w:t>
        </w:r>
        <w:r w:rsidR="00EF0F17" w:rsidRPr="6B1ADA91">
          <w:rPr>
            <w:rStyle w:val="Hyperlink"/>
          </w:rPr>
          <w:t xml:space="preserve"> (requires BSU login).</w:t>
        </w:r>
      </w:hyperlink>
    </w:p>
    <w:p w14:paraId="2E41C478" w14:textId="42B568B9" w:rsidR="00006C95" w:rsidRDefault="001B5810" w:rsidP="001B5810">
      <w:pPr>
        <w:pStyle w:val="Heading1"/>
      </w:pPr>
      <w:bookmarkStart w:id="2" w:name="_Toc208218998"/>
      <w:r>
        <w:lastRenderedPageBreak/>
        <w:t>Diverse Learners</w:t>
      </w:r>
      <w:bookmarkEnd w:id="2"/>
    </w:p>
    <w:p w14:paraId="0D72AD01" w14:textId="150B9814" w:rsidR="001B5810" w:rsidRDefault="00814509" w:rsidP="00B73240">
      <w:r>
        <w:t>T</w:t>
      </w:r>
      <w:r w:rsidR="001B5810">
        <w:t>his document</w:t>
      </w:r>
      <w:r>
        <w:t xml:space="preserve"> </w:t>
      </w:r>
      <w:proofErr w:type="gramStart"/>
      <w:r>
        <w:t>makes</w:t>
      </w:r>
      <w:r w:rsidR="001B5810">
        <w:t xml:space="preserve"> reference</w:t>
      </w:r>
      <w:proofErr w:type="gramEnd"/>
      <w:r w:rsidR="001B5810">
        <w:t xml:space="preserve"> to </w:t>
      </w:r>
      <w:r w:rsidR="70A01FE5">
        <w:t xml:space="preserve">disabled </w:t>
      </w:r>
      <w:r w:rsidR="001B5810">
        <w:t>learners</w:t>
      </w:r>
      <w:r w:rsidR="519C4357">
        <w:t xml:space="preserve"> including but not exclusively for neurodiversity (such as ADHD, Autism and Dyslexia), mental health conditions, visual and auditory impairments (including deafness, colour-blindness). </w:t>
      </w:r>
      <w:r w:rsidR="0E2ECBAF">
        <w:t xml:space="preserve"> </w:t>
      </w:r>
      <w:r w:rsidR="2D277773">
        <w:t>However,</w:t>
      </w:r>
      <w:r w:rsidR="0E2ECBAF">
        <w:t xml:space="preserve"> BSU has a broad student body with</w:t>
      </w:r>
      <w:r w:rsidR="001B5810">
        <w:t xml:space="preserve"> diverse needs</w:t>
      </w:r>
      <w:r w:rsidR="57A76446">
        <w:t>.</w:t>
      </w:r>
    </w:p>
    <w:p w14:paraId="09A0E54B" w14:textId="7A222F0B" w:rsidR="001B5810" w:rsidRDefault="001B5810" w:rsidP="00B73240">
      <w:r>
        <w:t>Rather than specifying all the various needs that exist, we have collated good practice guidelines. All of these are based on research-evidence to enhance the learning experience of all learners. The guidelines presented should not interfere with the learning of other learners.</w:t>
      </w:r>
    </w:p>
    <w:p w14:paraId="5B4F00AF" w14:textId="3A8E72FA" w:rsidR="001B5810" w:rsidRDefault="001B5810" w:rsidP="00B73240">
      <w:r>
        <w:t>Justification for each of the statements is available. We are not specifying here why each guideline is presented as it will make the document too long. It is important to note that many aspects of diversity are hidden</w:t>
      </w:r>
      <w:r w:rsidR="000B73E4">
        <w:t xml:space="preserve">. Some of the suggestions below may seem quite small but can have a big impact on learners.  </w:t>
      </w:r>
    </w:p>
    <w:p w14:paraId="7CFDA34B" w14:textId="4A478237" w:rsidR="008906E5" w:rsidRDefault="008906E5" w:rsidP="004F6196">
      <w:pPr>
        <w:pStyle w:val="Heading1"/>
      </w:pPr>
      <w:bookmarkStart w:id="3" w:name="_Toc208218999"/>
      <w:r>
        <w:t>Planning Teaching and Learning Sessions</w:t>
      </w:r>
      <w:bookmarkEnd w:id="3"/>
    </w:p>
    <w:p w14:paraId="2A34966E" w14:textId="2EF66608" w:rsidR="00985F16" w:rsidRDefault="008011A6" w:rsidP="00985F16">
      <w:pPr>
        <w:pStyle w:val="Heading2"/>
      </w:pPr>
      <w:bookmarkStart w:id="4" w:name="_Toc208219000"/>
      <w:r>
        <w:t>Consider the length and frequency of activities</w:t>
      </w:r>
      <w:bookmarkEnd w:id="4"/>
    </w:p>
    <w:p w14:paraId="2EE50156" w14:textId="482ABA29" w:rsidR="00F346D7" w:rsidRDefault="00E21BF4" w:rsidP="0008111E">
      <w:pPr>
        <w:pStyle w:val="ListParagraph"/>
        <w:numPr>
          <w:ilvl w:val="0"/>
          <w:numId w:val="9"/>
        </w:numPr>
        <w:spacing w:after="0" w:line="240" w:lineRule="auto"/>
      </w:pPr>
      <w:r>
        <w:t>Consider the length of sessions and adapt activities to maintain student focus</w:t>
      </w:r>
      <w:r w:rsidR="00FB0E62">
        <w:t xml:space="preserve">. </w:t>
      </w:r>
      <w:r w:rsidR="002D456F">
        <w:t>L</w:t>
      </w:r>
      <w:r w:rsidR="00ED35A9">
        <w:t>engthy</w:t>
      </w:r>
      <w:r w:rsidR="00F346D7">
        <w:t xml:space="preserve"> </w:t>
      </w:r>
      <w:r w:rsidR="00FC6909">
        <w:t>tuto</w:t>
      </w:r>
      <w:r w:rsidR="00F346D7">
        <w:t xml:space="preserve">r-focused </w:t>
      </w:r>
      <w:r w:rsidR="00FE3F11">
        <w:t>activities</w:t>
      </w:r>
      <w:r w:rsidR="0018281A">
        <w:t xml:space="preserve"> may inhibit student attention</w:t>
      </w:r>
      <w:r w:rsidR="00F346D7">
        <w:t>.</w:t>
      </w:r>
      <w:r w:rsidR="001114C2">
        <w:t xml:space="preserve">  </w:t>
      </w:r>
      <w:r w:rsidR="00405F68">
        <w:t>T</w:t>
      </w:r>
      <w:r w:rsidR="00FC6909">
        <w:t>uto</w:t>
      </w:r>
      <w:r w:rsidR="001114C2">
        <w:t xml:space="preserve">r-focused activities (e.g. lecturing) </w:t>
      </w:r>
      <w:r w:rsidR="008430CC">
        <w:t xml:space="preserve">should ideally </w:t>
      </w:r>
      <w:r w:rsidR="00B71F2F">
        <w:t xml:space="preserve">be </w:t>
      </w:r>
      <w:r w:rsidR="008430CC">
        <w:t xml:space="preserve">interspersed with </w:t>
      </w:r>
      <w:r w:rsidR="006A175D">
        <w:t xml:space="preserve">meaningful </w:t>
      </w:r>
      <w:r w:rsidR="008430CC">
        <w:t>student-</w:t>
      </w:r>
      <w:r w:rsidR="00C86A0B">
        <w:t>focused</w:t>
      </w:r>
      <w:r w:rsidR="008430CC">
        <w:t xml:space="preserve"> activities</w:t>
      </w:r>
      <w:r w:rsidR="00FB0E62">
        <w:t>,</w:t>
      </w:r>
      <w:r w:rsidR="002D456F">
        <w:t xml:space="preserve"> such as Q&amp;A, ‘think, pair, share’, or a </w:t>
      </w:r>
      <w:proofErr w:type="spellStart"/>
      <w:r w:rsidR="002D456F">
        <w:t>Menti</w:t>
      </w:r>
      <w:proofErr w:type="spellEnd"/>
      <w:r w:rsidR="002D456F">
        <w:t xml:space="preserve"> Quiz</w:t>
      </w:r>
      <w:r w:rsidR="008430CC">
        <w:t xml:space="preserve">.  </w:t>
      </w:r>
    </w:p>
    <w:p w14:paraId="540D0B0B" w14:textId="1F9F19FA" w:rsidR="0054072D" w:rsidRDefault="002D456F" w:rsidP="0008111E">
      <w:pPr>
        <w:pStyle w:val="ListParagraph"/>
        <w:numPr>
          <w:ilvl w:val="0"/>
          <w:numId w:val="9"/>
        </w:numPr>
        <w:spacing w:after="0" w:line="240" w:lineRule="auto"/>
      </w:pPr>
      <w:r>
        <w:t xml:space="preserve">Some </w:t>
      </w:r>
      <w:r w:rsidRPr="008642C8">
        <w:t>students can struggle to transition their focus from one activity to another</w:t>
      </w:r>
      <w:r>
        <w:t xml:space="preserve">. </w:t>
      </w:r>
      <w:r w:rsidR="00B13D00">
        <w:t>T</w:t>
      </w:r>
      <w:r w:rsidR="00F55031">
        <w:t>ry not to</w:t>
      </w:r>
      <w:r w:rsidR="0054072D" w:rsidRPr="008642C8">
        <w:t xml:space="preserve"> change activity </w:t>
      </w:r>
      <w:r w:rsidR="00DA46B5">
        <w:t xml:space="preserve">too </w:t>
      </w:r>
      <w:r w:rsidR="0054072D" w:rsidRPr="008642C8">
        <w:t>frequently</w:t>
      </w:r>
      <w:r w:rsidR="0017078C">
        <w:t xml:space="preserve"> or have many activities </w:t>
      </w:r>
      <w:r w:rsidR="00FB0E62">
        <w:t>that</w:t>
      </w:r>
      <w:r w:rsidR="0017078C">
        <w:t xml:space="preserve"> are very short</w:t>
      </w:r>
      <w:r w:rsidR="00B31799">
        <w:t xml:space="preserve">.  </w:t>
      </w:r>
    </w:p>
    <w:p w14:paraId="0DCADA6F" w14:textId="35B459D2" w:rsidR="00F564CB" w:rsidRDefault="00462C91" w:rsidP="0008111E">
      <w:pPr>
        <w:pStyle w:val="ListParagraph"/>
        <w:numPr>
          <w:ilvl w:val="0"/>
          <w:numId w:val="9"/>
        </w:numPr>
        <w:spacing w:after="0" w:line="240" w:lineRule="auto"/>
      </w:pPr>
      <w:r>
        <w:t>Consider how to help students transition focus between activities</w:t>
      </w:r>
      <w:r w:rsidR="00A45646">
        <w:t xml:space="preserve"> or topics.  Signpost to students when moving from one section to another</w:t>
      </w:r>
      <w:r w:rsidR="002D456F">
        <w:t xml:space="preserve"> (perhaps with a </w:t>
      </w:r>
      <w:r w:rsidR="00FB0E62">
        <w:t>PowerPoint</w:t>
      </w:r>
      <w:r w:rsidR="002D456F">
        <w:t xml:space="preserve"> slide)</w:t>
      </w:r>
      <w:r w:rsidR="00A45646">
        <w:t xml:space="preserve"> and be explicit about how one activity leads into another.  When </w:t>
      </w:r>
      <w:r w:rsidR="00215A24">
        <w:t>changing topic, i</w:t>
      </w:r>
      <w:r w:rsidR="00A45646">
        <w:t xml:space="preserve">t is useful to </w:t>
      </w:r>
      <w:r>
        <w:t xml:space="preserve">give time for students to assimilate </w:t>
      </w:r>
      <w:r w:rsidR="00A45646">
        <w:t>learning</w:t>
      </w:r>
      <w:r>
        <w:t xml:space="preserve"> before moving onto </w:t>
      </w:r>
      <w:r w:rsidR="00215A24">
        <w:t>the next</w:t>
      </w:r>
      <w:r>
        <w:t xml:space="preserve"> topic</w:t>
      </w:r>
      <w:r w:rsidR="00A45646">
        <w:t>.</w:t>
      </w:r>
      <w:r>
        <w:t xml:space="preserve"> </w:t>
      </w:r>
    </w:p>
    <w:p w14:paraId="61121FD8" w14:textId="3A37799A" w:rsidR="000B73E4" w:rsidRDefault="000B73E4" w:rsidP="0008111E">
      <w:pPr>
        <w:pStyle w:val="ListParagraph"/>
        <w:numPr>
          <w:ilvl w:val="0"/>
          <w:numId w:val="9"/>
        </w:numPr>
        <w:spacing w:after="0" w:line="240" w:lineRule="auto"/>
      </w:pPr>
      <w:r>
        <w:t>Consider the educational cultural background of the learners. Those with more experience of the UK educational setting may have more familiarity with the way of teaching or presenting information.</w:t>
      </w:r>
    </w:p>
    <w:p w14:paraId="5BD4B12A" w14:textId="038991CA" w:rsidR="00A803CF" w:rsidRPr="008C7430" w:rsidRDefault="00A803CF" w:rsidP="00502A3D">
      <w:pPr>
        <w:pStyle w:val="Heading2"/>
      </w:pPr>
      <w:bookmarkStart w:id="5" w:name="_Toc208219001"/>
      <w:r w:rsidRPr="008C7430">
        <w:t xml:space="preserve">Schedule </w:t>
      </w:r>
      <w:r w:rsidR="00377BE4">
        <w:t xml:space="preserve">whole-class </w:t>
      </w:r>
      <w:r w:rsidRPr="008C7430">
        <w:t xml:space="preserve">breaks </w:t>
      </w:r>
      <w:r w:rsidR="009B4625">
        <w:t xml:space="preserve">(5-10 minutes per hour) </w:t>
      </w:r>
      <w:r w:rsidR="00863B8E" w:rsidRPr="008C7430">
        <w:t xml:space="preserve">in </w:t>
      </w:r>
      <w:r w:rsidR="009B4625">
        <w:t>sessions</w:t>
      </w:r>
      <w:r w:rsidR="005F7281">
        <w:t xml:space="preserve"> over an hour</w:t>
      </w:r>
      <w:bookmarkEnd w:id="5"/>
    </w:p>
    <w:p w14:paraId="0215E995" w14:textId="302CF5CF" w:rsidR="00863B8E" w:rsidRDefault="00863B8E" w:rsidP="0008111E">
      <w:pPr>
        <w:pStyle w:val="ListParagraph"/>
        <w:numPr>
          <w:ilvl w:val="0"/>
          <w:numId w:val="9"/>
        </w:numPr>
        <w:spacing w:after="0" w:line="240" w:lineRule="auto"/>
      </w:pPr>
      <w:r>
        <w:t xml:space="preserve">It is usually appropriate to schedule </w:t>
      </w:r>
      <w:r w:rsidR="00660834">
        <w:t xml:space="preserve">whole-class </w:t>
      </w:r>
      <w:r w:rsidR="009B4625">
        <w:t xml:space="preserve">breaks of </w:t>
      </w:r>
      <w:r>
        <w:t>5-10 minute</w:t>
      </w:r>
      <w:r w:rsidR="00AF5DBD">
        <w:t>s</w:t>
      </w:r>
      <w:r>
        <w:t xml:space="preserve"> approximately every hour for sessions</w:t>
      </w:r>
      <w:r w:rsidR="009B4625">
        <w:t xml:space="preserve"> </w:t>
      </w:r>
      <w:r>
        <w:t>over an hour.</w:t>
      </w:r>
      <w:r w:rsidR="00FB1932">
        <w:t xml:space="preserve">  This m</w:t>
      </w:r>
      <w:r w:rsidR="00FB1932" w:rsidRPr="008642C8">
        <w:t>itigate</w:t>
      </w:r>
      <w:r w:rsidR="00FB1932">
        <w:t>s</w:t>
      </w:r>
      <w:r w:rsidR="00FB1932" w:rsidRPr="008642C8">
        <w:t xml:space="preserve"> against fatigue and loss of concentration</w:t>
      </w:r>
      <w:r w:rsidR="00FB1932">
        <w:t>.</w:t>
      </w:r>
      <w:r w:rsidR="00AF5DBD">
        <w:t xml:space="preserve"> This could be at point where the topic changes.</w:t>
      </w:r>
    </w:p>
    <w:p w14:paraId="7812DFE8" w14:textId="6C3965D0" w:rsidR="00AB685C" w:rsidRDefault="002D456F" w:rsidP="0008111E">
      <w:pPr>
        <w:pStyle w:val="ListParagraph"/>
        <w:numPr>
          <w:ilvl w:val="0"/>
          <w:numId w:val="9"/>
        </w:numPr>
        <w:spacing w:after="0" w:line="240" w:lineRule="auto"/>
      </w:pPr>
      <w:r>
        <w:t xml:space="preserve">Ideally these breaks would be </w:t>
      </w:r>
      <w:r w:rsidR="00AB685C">
        <w:t>“ringfence</w:t>
      </w:r>
      <w:r>
        <w:t>d</w:t>
      </w:r>
      <w:r w:rsidR="00AB685C">
        <w:t xml:space="preserve">” </w:t>
      </w:r>
      <w:r>
        <w:t>by a</w:t>
      </w:r>
      <w:r w:rsidR="0064036E">
        <w:t>void</w:t>
      </w:r>
      <w:r>
        <w:t>ing</w:t>
      </w:r>
      <w:r w:rsidR="0064036E">
        <w:t xml:space="preserve"> </w:t>
      </w:r>
      <w:r w:rsidR="006E76AB">
        <w:t>actions which pressure students to skip breaks (e.g</w:t>
      </w:r>
      <w:r w:rsidR="00FB0E62">
        <w:t>.</w:t>
      </w:r>
      <w:r w:rsidR="006E76AB">
        <w:t xml:space="preserve"> </w:t>
      </w:r>
      <w:r w:rsidR="0064036E">
        <w:t xml:space="preserve">offering </w:t>
      </w:r>
      <w:r w:rsidR="003B4E28">
        <w:t>learners</w:t>
      </w:r>
      <w:r w:rsidR="0064036E">
        <w:t xml:space="preserve"> a vote on whether to skip breaks and finish early</w:t>
      </w:r>
      <w:r>
        <w:t xml:space="preserve"> or</w:t>
      </w:r>
      <w:r w:rsidR="0042389F">
        <w:t xml:space="preserve"> scheduling optional tasks which can be completed during the break</w:t>
      </w:r>
      <w:r w:rsidR="006E76AB">
        <w:t>)</w:t>
      </w:r>
      <w:r w:rsidR="0042389F">
        <w:t>.</w:t>
      </w:r>
      <w:r w:rsidR="003B4E28">
        <w:t xml:space="preserve">  </w:t>
      </w:r>
      <w:r w:rsidR="0064036E">
        <w:t xml:space="preserve"> </w:t>
      </w:r>
    </w:p>
    <w:p w14:paraId="497F9892" w14:textId="35DC8677" w:rsidR="00642101" w:rsidRDefault="004525E2" w:rsidP="0008111E">
      <w:pPr>
        <w:pStyle w:val="ListParagraph"/>
        <w:numPr>
          <w:ilvl w:val="0"/>
          <w:numId w:val="9"/>
        </w:numPr>
        <w:spacing w:after="0" w:line="240" w:lineRule="auto"/>
      </w:pPr>
      <w:r>
        <w:t>In addition</w:t>
      </w:r>
      <w:r w:rsidR="00377BE4">
        <w:t>, any s</w:t>
      </w:r>
      <w:r w:rsidR="00642101">
        <w:t xml:space="preserve">tudent should be </w:t>
      </w:r>
      <w:r w:rsidR="00AF5DBD">
        <w:t>able</w:t>
      </w:r>
      <w:r w:rsidR="00642101">
        <w:t xml:space="preserve"> to take breaks</w:t>
      </w:r>
      <w:r w:rsidR="00377BE4">
        <w:t xml:space="preserve"> at any time</w:t>
      </w:r>
      <w:r w:rsidR="00642101">
        <w:t xml:space="preserve"> and leave the room when needed</w:t>
      </w:r>
      <w:r w:rsidR="00AF5DBD">
        <w:t xml:space="preserve">, with no explanation required. </w:t>
      </w:r>
    </w:p>
    <w:p w14:paraId="62DDE76B" w14:textId="681F4D08" w:rsidR="00344B59" w:rsidRDefault="00367FEE" w:rsidP="0008111E">
      <w:pPr>
        <w:pStyle w:val="ListParagraph"/>
        <w:numPr>
          <w:ilvl w:val="0"/>
          <w:numId w:val="9"/>
        </w:numPr>
        <w:spacing w:after="0" w:line="240" w:lineRule="auto"/>
      </w:pPr>
      <w:r>
        <w:t>Tutors should make</w:t>
      </w:r>
      <w:r w:rsidR="00344B59">
        <w:t xml:space="preserve"> </w:t>
      </w:r>
      <w:r w:rsidR="008171F6">
        <w:t>these principles</w:t>
      </w:r>
      <w:r w:rsidR="00344B59">
        <w:t xml:space="preserve"> clear to students </w:t>
      </w:r>
      <w:r w:rsidR="00AF5DBD">
        <w:t>at the start of a module</w:t>
      </w:r>
      <w:r w:rsidR="00FB0E62">
        <w:t>,</w:t>
      </w:r>
      <w:r w:rsidR="00AF5DBD">
        <w:t xml:space="preserve"> </w:t>
      </w:r>
      <w:r w:rsidR="00344B59">
        <w:t>so they know what to expect.</w:t>
      </w:r>
    </w:p>
    <w:p w14:paraId="6C14A7AB" w14:textId="4FAAB2BF" w:rsidR="003D3EFE" w:rsidRPr="009653BE" w:rsidRDefault="003D3EFE" w:rsidP="003D3EFE">
      <w:pPr>
        <w:pStyle w:val="Heading2"/>
      </w:pPr>
      <w:bookmarkStart w:id="6" w:name="_Toc208219002"/>
      <w:r>
        <w:t xml:space="preserve">Provide preparatory work to students </w:t>
      </w:r>
      <w:r w:rsidR="0074615F">
        <w:t>one</w:t>
      </w:r>
      <w:r>
        <w:t xml:space="preserve"> week in advance of the session</w:t>
      </w:r>
      <w:r w:rsidR="001A18FC">
        <w:t>, where possible</w:t>
      </w:r>
      <w:bookmarkEnd w:id="6"/>
    </w:p>
    <w:p w14:paraId="1B1F9E5A" w14:textId="77777777" w:rsidR="00666522" w:rsidRDefault="00666522" w:rsidP="00666522">
      <w:pPr>
        <w:pStyle w:val="ListParagraph"/>
        <w:numPr>
          <w:ilvl w:val="0"/>
          <w:numId w:val="9"/>
        </w:numPr>
        <w:spacing w:after="0" w:line="240" w:lineRule="auto"/>
      </w:pPr>
      <w:r>
        <w:t xml:space="preserve">Students should be given sufficient time to prepare for a contact session.  One week is usually sufficient time in most cases.  </w:t>
      </w:r>
    </w:p>
    <w:p w14:paraId="690D61BD" w14:textId="77777777" w:rsidR="00924942" w:rsidRDefault="00924942" w:rsidP="00924942">
      <w:pPr>
        <w:pStyle w:val="ListParagraph"/>
        <w:numPr>
          <w:ilvl w:val="0"/>
          <w:numId w:val="9"/>
        </w:numPr>
        <w:spacing w:after="0" w:line="240" w:lineRule="auto"/>
      </w:pPr>
      <w:r>
        <w:t xml:space="preserve">This applies to activities where students are expected to do something in advance of a contact session.  This is often referred to as “prep work”, “pre reading”, or similar. </w:t>
      </w:r>
    </w:p>
    <w:p w14:paraId="6E72B97B" w14:textId="523F33B6" w:rsidR="00666522" w:rsidRDefault="00666522" w:rsidP="00666522">
      <w:pPr>
        <w:pStyle w:val="ListParagraph"/>
        <w:numPr>
          <w:ilvl w:val="0"/>
          <w:numId w:val="9"/>
        </w:numPr>
        <w:spacing w:after="0" w:line="240" w:lineRule="auto"/>
      </w:pPr>
      <w:r>
        <w:t>Where possible</w:t>
      </w:r>
      <w:r w:rsidR="00924942">
        <w:t>,</w:t>
      </w:r>
      <w:r>
        <w:t xml:space="preserve"> the pre-task for the following week could be added to the end of the previous week’s slides.  </w:t>
      </w:r>
    </w:p>
    <w:p w14:paraId="31C2E5FD" w14:textId="58331CCC" w:rsidR="00C065DB" w:rsidRDefault="00DD14D5" w:rsidP="00502A3D">
      <w:pPr>
        <w:pStyle w:val="Heading2"/>
      </w:pPr>
      <w:bookmarkStart w:id="7" w:name="_Toc208219003"/>
      <w:r w:rsidRPr="00DD14D5">
        <w:lastRenderedPageBreak/>
        <w:t>Provide resources 48 hours</w:t>
      </w:r>
      <w:r w:rsidR="00C1056A">
        <w:t xml:space="preserve"> on </w:t>
      </w:r>
      <w:r w:rsidR="00252A1F">
        <w:t>the VLE (</w:t>
      </w:r>
      <w:r w:rsidR="00C1056A">
        <w:t>Ultra</w:t>
      </w:r>
      <w:r w:rsidR="00252A1F">
        <w:t>)</w:t>
      </w:r>
      <w:r w:rsidRPr="00DD14D5">
        <w:t xml:space="preserve"> in advance of a session</w:t>
      </w:r>
      <w:bookmarkEnd w:id="7"/>
      <w:r>
        <w:t xml:space="preserve">  </w:t>
      </w:r>
    </w:p>
    <w:p w14:paraId="432D4744" w14:textId="4CE1B832" w:rsidR="00C065DB" w:rsidRDefault="006A2834" w:rsidP="0008111E">
      <w:pPr>
        <w:pStyle w:val="ListParagraph"/>
        <w:numPr>
          <w:ilvl w:val="0"/>
          <w:numId w:val="9"/>
        </w:numPr>
        <w:spacing w:after="0" w:line="240" w:lineRule="auto"/>
      </w:pPr>
      <w:r>
        <w:t>In most cases</w:t>
      </w:r>
      <w:r w:rsidR="00FB0E62">
        <w:t>,</w:t>
      </w:r>
      <w:r>
        <w:t xml:space="preserve"> this will normally comprise a </w:t>
      </w:r>
      <w:r w:rsidR="00FB0E62">
        <w:t xml:space="preserve">student-facing </w:t>
      </w:r>
      <w:r>
        <w:t>PowerPoint and/or session plan</w:t>
      </w:r>
      <w:r w:rsidR="004C3D3B">
        <w:t>, as well as any resources used within the session</w:t>
      </w:r>
      <w:r>
        <w:t xml:space="preserve">. </w:t>
      </w:r>
      <w:r w:rsidR="00FB0E62">
        <w:t>The tutor</w:t>
      </w:r>
      <w:r w:rsidR="009F5EE9">
        <w:t>-</w:t>
      </w:r>
      <w:r w:rsidR="00FB0E62">
        <w:t xml:space="preserve">presented </w:t>
      </w:r>
      <w:r w:rsidR="009F5EE9">
        <w:t xml:space="preserve">PowerPoint </w:t>
      </w:r>
      <w:r w:rsidR="00FB0E62">
        <w:t>can be different to the student-facing one (</w:t>
      </w:r>
      <w:r w:rsidR="00FC3A3E">
        <w:t>e.g.</w:t>
      </w:r>
      <w:r w:rsidR="00FB0E62">
        <w:t xml:space="preserve"> </w:t>
      </w:r>
      <w:r w:rsidR="00845149">
        <w:t>it may exclude</w:t>
      </w:r>
      <w:r w:rsidR="00FB0E62">
        <w:t xml:space="preserve"> </w:t>
      </w:r>
      <w:r w:rsidR="001B5810">
        <w:t>activities or key points that need to be kept back for discussion and pedagogical reasons).</w:t>
      </w:r>
    </w:p>
    <w:p w14:paraId="2C849A97" w14:textId="3B7B6C0D" w:rsidR="00DD14D5" w:rsidRDefault="00DD14D5" w:rsidP="0008111E">
      <w:pPr>
        <w:pStyle w:val="ListParagraph"/>
        <w:numPr>
          <w:ilvl w:val="0"/>
          <w:numId w:val="9"/>
        </w:numPr>
        <w:spacing w:after="0" w:line="240" w:lineRule="auto"/>
      </w:pPr>
      <w:r>
        <w:t xml:space="preserve">This can help </w:t>
      </w:r>
      <w:r w:rsidR="003664EF">
        <w:t>students prepare for a session in various ways (</w:t>
      </w:r>
      <w:r>
        <w:t xml:space="preserve">e.g. those who may wish to </w:t>
      </w:r>
      <w:r w:rsidR="0043092A">
        <w:t>run resources through a screen reader before a session, adjust its formatting, etc.)</w:t>
      </w:r>
      <w:r w:rsidR="005B1717">
        <w:t>.</w:t>
      </w:r>
    </w:p>
    <w:p w14:paraId="7A3DC210" w14:textId="2F1638DE" w:rsidR="00940604" w:rsidRDefault="00700C10" w:rsidP="0008111E">
      <w:pPr>
        <w:pStyle w:val="ListParagraph"/>
        <w:numPr>
          <w:ilvl w:val="0"/>
          <w:numId w:val="9"/>
        </w:numPr>
        <w:spacing w:after="0" w:line="240" w:lineRule="auto"/>
      </w:pPr>
      <w:r>
        <w:t xml:space="preserve">If you </w:t>
      </w:r>
      <w:r w:rsidR="00084E35">
        <w:t>can</w:t>
      </w:r>
      <w:r>
        <w:t xml:space="preserve"> make these documents available even further in advance (e.g. </w:t>
      </w:r>
      <w:r w:rsidR="00713440">
        <w:t>a</w:t>
      </w:r>
      <w:r>
        <w:t xml:space="preserve"> week), this </w:t>
      </w:r>
      <w:r w:rsidR="00713440">
        <w:t>is often</w:t>
      </w:r>
      <w:r>
        <w:t xml:space="preserve"> helpful to students. </w:t>
      </w:r>
      <w:r w:rsidR="00DD784A">
        <w:t>But 48 hours is the minimum</w:t>
      </w:r>
      <w:r w:rsidR="00A3170C">
        <w:t>.</w:t>
      </w:r>
    </w:p>
    <w:p w14:paraId="4F441B78" w14:textId="01B757CE" w:rsidR="009C6D64" w:rsidRPr="009653BE" w:rsidRDefault="009C6D64" w:rsidP="00502A3D">
      <w:pPr>
        <w:pStyle w:val="Heading2"/>
      </w:pPr>
      <w:bookmarkStart w:id="8" w:name="_Toc208219004"/>
      <w:r w:rsidRPr="009653BE">
        <w:t xml:space="preserve">Provide </w:t>
      </w:r>
      <w:r>
        <w:t>module reading lists</w:t>
      </w:r>
      <w:r w:rsidRPr="009653BE">
        <w:t xml:space="preserve"> to students </w:t>
      </w:r>
      <w:r>
        <w:t>before the start of a module</w:t>
      </w:r>
      <w:bookmarkEnd w:id="8"/>
    </w:p>
    <w:p w14:paraId="6C3E5A8F" w14:textId="33F41979" w:rsidR="005C1EAA" w:rsidRDefault="005C1EAA" w:rsidP="0008111E">
      <w:pPr>
        <w:pStyle w:val="ListParagraph"/>
        <w:numPr>
          <w:ilvl w:val="0"/>
          <w:numId w:val="9"/>
        </w:numPr>
        <w:spacing w:after="0" w:line="240" w:lineRule="auto"/>
      </w:pPr>
      <w:r>
        <w:t xml:space="preserve">This can facilitate students who wish to orientate themselves on </w:t>
      </w:r>
      <w:r w:rsidR="001E700F">
        <w:t>the</w:t>
      </w:r>
      <w:r>
        <w:t xml:space="preserve"> topic</w:t>
      </w:r>
      <w:r w:rsidR="001E700F">
        <w:t xml:space="preserve"> of the module</w:t>
      </w:r>
      <w:r>
        <w:t xml:space="preserve"> before</w:t>
      </w:r>
      <w:r w:rsidR="001E700F">
        <w:t xml:space="preserve"> starting learning.  </w:t>
      </w:r>
      <w:r>
        <w:t xml:space="preserve"> </w:t>
      </w:r>
    </w:p>
    <w:p w14:paraId="6212F86A" w14:textId="32B22C02" w:rsidR="0049328A" w:rsidRDefault="00340587" w:rsidP="0008111E">
      <w:pPr>
        <w:pStyle w:val="ListParagraph"/>
        <w:numPr>
          <w:ilvl w:val="0"/>
          <w:numId w:val="9"/>
        </w:numPr>
        <w:spacing w:after="0" w:line="240" w:lineRule="auto"/>
      </w:pPr>
      <w:r>
        <w:t>A good start for an initial reading list are those resources listed in the module descriptor (</w:t>
      </w:r>
      <w:hyperlink r:id="rId21" w:history="1">
        <w:r w:rsidR="00C3519A" w:rsidRPr="00C3519A">
          <w:rPr>
            <w:rStyle w:val="Hyperlink"/>
          </w:rPr>
          <w:t>see the Definitive Programme Documentations linked here; requires BSU login</w:t>
        </w:r>
      </w:hyperlink>
      <w:r w:rsidR="00C3519A">
        <w:t>).</w:t>
      </w:r>
    </w:p>
    <w:p w14:paraId="4D0B449F" w14:textId="68D8E932" w:rsidR="007372D5" w:rsidRDefault="007372D5" w:rsidP="0008111E">
      <w:pPr>
        <w:pStyle w:val="ListParagraph"/>
        <w:numPr>
          <w:ilvl w:val="0"/>
          <w:numId w:val="9"/>
        </w:numPr>
        <w:spacing w:after="0" w:line="240" w:lineRule="auto"/>
      </w:pPr>
      <w:r>
        <w:t xml:space="preserve">This </w:t>
      </w:r>
      <w:r w:rsidR="00F073EB">
        <w:t xml:space="preserve">reading list </w:t>
      </w:r>
      <w:r w:rsidR="00CA5499">
        <w:t>should be provided via Talis</w:t>
      </w:r>
      <w:r w:rsidR="00066498">
        <w:t xml:space="preserve"> and linked from the module’s Ultra page</w:t>
      </w:r>
      <w:r w:rsidR="00CA5499">
        <w:t xml:space="preserve">.  </w:t>
      </w:r>
      <w:hyperlink r:id="rId22" w:history="1">
        <w:r w:rsidR="00CA5499" w:rsidRPr="00CA5499">
          <w:rPr>
            <w:rStyle w:val="Hyperlink"/>
          </w:rPr>
          <w:t>Further information</w:t>
        </w:r>
        <w:r w:rsidR="005A131D">
          <w:rPr>
            <w:rStyle w:val="Hyperlink"/>
          </w:rPr>
          <w:t xml:space="preserve"> and guidance</w:t>
        </w:r>
        <w:r w:rsidR="00CA5499" w:rsidRPr="00CA5499">
          <w:rPr>
            <w:rStyle w:val="Hyperlink"/>
          </w:rPr>
          <w:t xml:space="preserve"> can be found here (requires BSU login).</w:t>
        </w:r>
      </w:hyperlink>
    </w:p>
    <w:p w14:paraId="18AA8868" w14:textId="2D0B14EB" w:rsidR="004F6196" w:rsidRPr="00C4069D" w:rsidRDefault="004F6196" w:rsidP="004F6196">
      <w:pPr>
        <w:pStyle w:val="Heading2"/>
      </w:pPr>
      <w:bookmarkStart w:id="9" w:name="_Toc208219005"/>
      <w:r>
        <w:t>Provide guidance on essential/prioritised reading</w:t>
      </w:r>
      <w:bookmarkEnd w:id="9"/>
    </w:p>
    <w:p w14:paraId="6BF88F94" w14:textId="77777777" w:rsidR="00FB0E62" w:rsidRDefault="004F6196" w:rsidP="0008111E">
      <w:pPr>
        <w:pStyle w:val="ListParagraph"/>
        <w:numPr>
          <w:ilvl w:val="0"/>
          <w:numId w:val="10"/>
        </w:numPr>
        <w:spacing w:after="0" w:line="240" w:lineRule="auto"/>
      </w:pPr>
      <w:r>
        <w:t>I</w:t>
      </w:r>
      <w:r w:rsidRPr="008642C8">
        <w:t>f possible</w:t>
      </w:r>
      <w:r>
        <w:t>,</w:t>
      </w:r>
      <w:r w:rsidRPr="008642C8">
        <w:t xml:space="preserve"> give specific chapter/page numbers</w:t>
      </w:r>
      <w:r>
        <w:t xml:space="preserve"> to direct students to the most essential content.</w:t>
      </w:r>
    </w:p>
    <w:p w14:paraId="69C27EC9" w14:textId="1F21BA66" w:rsidR="004F6196" w:rsidRDefault="004F6196" w:rsidP="0008111E">
      <w:pPr>
        <w:pStyle w:val="ListParagraph"/>
        <w:numPr>
          <w:ilvl w:val="0"/>
          <w:numId w:val="10"/>
        </w:numPr>
        <w:spacing w:after="0" w:line="240" w:lineRule="auto"/>
      </w:pPr>
      <w:r>
        <w:t xml:space="preserve">Some students have slower processing speeds and might need direction to where specifically in a source the key points are made.  </w:t>
      </w:r>
    </w:p>
    <w:p w14:paraId="78C4229C" w14:textId="7DBF6C93" w:rsidR="00F16844" w:rsidRDefault="00064D67" w:rsidP="001B5810">
      <w:pPr>
        <w:pStyle w:val="Heading1"/>
      </w:pPr>
      <w:bookmarkStart w:id="10" w:name="_Toc208219006"/>
      <w:r>
        <w:t xml:space="preserve">Learning Materials &amp; </w:t>
      </w:r>
      <w:r w:rsidR="0054072D">
        <w:t>Resources</w:t>
      </w:r>
      <w:bookmarkEnd w:id="10"/>
    </w:p>
    <w:p w14:paraId="713E3929" w14:textId="40EB9F24" w:rsidR="001B5810" w:rsidRDefault="001B5810" w:rsidP="00030C0A">
      <w:pPr>
        <w:pStyle w:val="Heading2"/>
      </w:pPr>
      <w:bookmarkStart w:id="11" w:name="_Toc208219007"/>
      <w:r w:rsidRPr="005661E0">
        <w:t>Use a varied range of audio/visual resources</w:t>
      </w:r>
      <w:r w:rsidRPr="008642C8">
        <w:t xml:space="preserve"> </w:t>
      </w:r>
      <w:r>
        <w:t>to support the diverse range of learners at BSU</w:t>
      </w:r>
      <w:bookmarkEnd w:id="11"/>
    </w:p>
    <w:p w14:paraId="31FB5C78" w14:textId="72A9CE47" w:rsidR="00E3778B" w:rsidRDefault="00FB3EC0" w:rsidP="0008111E">
      <w:pPr>
        <w:pStyle w:val="ListParagraph"/>
        <w:numPr>
          <w:ilvl w:val="0"/>
          <w:numId w:val="10"/>
        </w:numPr>
        <w:spacing w:after="0" w:line="240" w:lineRule="auto"/>
      </w:pPr>
      <w:r>
        <w:t>Try to think of</w:t>
      </w:r>
      <w:r w:rsidRPr="008642C8">
        <w:t xml:space="preserve"> ways </w:t>
      </w:r>
      <w:r>
        <w:t xml:space="preserve">to support verbal information </w:t>
      </w:r>
      <w:r w:rsidRPr="008642C8">
        <w:t xml:space="preserve">using </w:t>
      </w:r>
      <w:r w:rsidR="004D09F2">
        <w:t>audio</w:t>
      </w:r>
      <w:r w:rsidRPr="008642C8">
        <w:t>visual aids, such as graphs, flow charts, mind-maps, video clips, music</w:t>
      </w:r>
      <w:r w:rsidR="00C41D3C">
        <w:t xml:space="preserve">, </w:t>
      </w:r>
      <w:r w:rsidR="0049222C">
        <w:t xml:space="preserve">videos, </w:t>
      </w:r>
      <w:r w:rsidRPr="008642C8">
        <w:t>pictures</w:t>
      </w:r>
      <w:r w:rsidR="00C41D3C">
        <w:t>, etc.</w:t>
      </w:r>
      <w:r w:rsidRPr="008642C8">
        <w:t xml:space="preserve"> </w:t>
      </w:r>
      <w:r w:rsidR="00E21BF4">
        <w:t>This can often be achieved through core BSU tools</w:t>
      </w:r>
      <w:r w:rsidR="00FE0F6F">
        <w:t xml:space="preserve"> (</w:t>
      </w:r>
      <w:r w:rsidR="00E21BF4">
        <w:t xml:space="preserve">such as Microsoft, Adobe, </w:t>
      </w:r>
      <w:proofErr w:type="spellStart"/>
      <w:r w:rsidR="00E21BF4">
        <w:t>Menti</w:t>
      </w:r>
      <w:proofErr w:type="spellEnd"/>
      <w:r w:rsidR="001B5810">
        <w:t>,</w:t>
      </w:r>
      <w:r w:rsidR="00E21BF4">
        <w:t xml:space="preserve"> etc.</w:t>
      </w:r>
      <w:r w:rsidR="00FE0F6F">
        <w:t>)</w:t>
      </w:r>
      <w:r w:rsidR="00E21BF4">
        <w:t xml:space="preserve"> where institutional support is available.</w:t>
      </w:r>
    </w:p>
    <w:p w14:paraId="7EAF489C" w14:textId="3F19C90C" w:rsidR="005B550B" w:rsidRPr="008642C8" w:rsidRDefault="005B550B" w:rsidP="0008111E">
      <w:pPr>
        <w:pStyle w:val="ListParagraph"/>
        <w:numPr>
          <w:ilvl w:val="0"/>
          <w:numId w:val="10"/>
        </w:numPr>
        <w:spacing w:after="0" w:line="240" w:lineRule="auto"/>
      </w:pPr>
      <w:r>
        <w:t xml:space="preserve">Try to think of </w:t>
      </w:r>
      <w:r w:rsidRPr="008642C8">
        <w:t xml:space="preserve">multisensory approaches </w:t>
      </w:r>
      <w:r>
        <w:t>to support learning</w:t>
      </w:r>
      <w:r w:rsidR="00FE0F6F">
        <w:t xml:space="preserve"> (</w:t>
      </w:r>
      <w:r w:rsidRPr="008642C8">
        <w:t>e.g</w:t>
      </w:r>
      <w:r w:rsidR="001B5810">
        <w:t>.</w:t>
      </w:r>
      <w:r w:rsidRPr="008642C8">
        <w:t xml:space="preserve"> hands</w:t>
      </w:r>
      <w:r>
        <w:t>-</w:t>
      </w:r>
      <w:r w:rsidRPr="008642C8">
        <w:t>on artefacts</w:t>
      </w:r>
      <w:r w:rsidR="00FE0F6F">
        <w:t>)</w:t>
      </w:r>
      <w:r>
        <w:t>.</w:t>
      </w:r>
    </w:p>
    <w:p w14:paraId="470FC829" w14:textId="454AB320" w:rsidR="00FE7345" w:rsidRPr="004757E1" w:rsidRDefault="00FE7345" w:rsidP="00502A3D">
      <w:pPr>
        <w:pStyle w:val="Heading2"/>
      </w:pPr>
      <w:bookmarkStart w:id="12" w:name="_Toc208219008"/>
      <w:r w:rsidRPr="004757E1">
        <w:t>Ensure all documents</w:t>
      </w:r>
      <w:r w:rsidR="00CE6D4E">
        <w:t xml:space="preserve"> (including PowerPoints)</w:t>
      </w:r>
      <w:r w:rsidRPr="004757E1">
        <w:t xml:space="preserve"> are provided in accessible format</w:t>
      </w:r>
      <w:bookmarkEnd w:id="12"/>
      <w:r w:rsidRPr="004757E1">
        <w:t xml:space="preserve">  </w:t>
      </w:r>
    </w:p>
    <w:p w14:paraId="0FA989F4" w14:textId="2A93EC1E" w:rsidR="002042F3" w:rsidRPr="000D066E" w:rsidRDefault="00CC53E5" w:rsidP="0008111E">
      <w:pPr>
        <w:pStyle w:val="ListParagraph"/>
        <w:numPr>
          <w:ilvl w:val="0"/>
          <w:numId w:val="26"/>
        </w:numPr>
      </w:pPr>
      <w:r w:rsidRPr="000D066E">
        <w:t>Guidance</w:t>
      </w:r>
      <w:r w:rsidR="002042F3" w:rsidRPr="000D066E">
        <w:t xml:space="preserve"> can be </w:t>
      </w:r>
      <w:r w:rsidRPr="000D066E">
        <w:t>found in this</w:t>
      </w:r>
      <w:r w:rsidR="00F570B8" w:rsidRPr="000D066E">
        <w:t xml:space="preserve"> BSU</w:t>
      </w:r>
      <w:r w:rsidRPr="000D066E">
        <w:t xml:space="preserve"> </w:t>
      </w:r>
      <w:hyperlink r:id="rId23" w:history="1">
        <w:r w:rsidRPr="000D066E">
          <w:rPr>
            <w:rStyle w:val="Hyperlink"/>
          </w:rPr>
          <w:t>Quick guide to creating accessible content</w:t>
        </w:r>
        <w:r w:rsidR="000E2D90" w:rsidRPr="000D066E">
          <w:rPr>
            <w:rStyle w:val="Hyperlink"/>
          </w:rPr>
          <w:t xml:space="preserve"> </w:t>
        </w:r>
        <w:r w:rsidRPr="000D066E">
          <w:rPr>
            <w:rStyle w:val="Hyperlink"/>
          </w:rPr>
          <w:t>(requires BSU Login)</w:t>
        </w:r>
      </w:hyperlink>
      <w:r w:rsidRPr="000D066E">
        <w:t>.</w:t>
      </w:r>
      <w:r w:rsidR="001B5810">
        <w:t xml:space="preserve"> </w:t>
      </w:r>
      <w:r w:rsidR="00152672" w:rsidRPr="000D066E">
        <w:t>K</w:t>
      </w:r>
      <w:r w:rsidR="00F15AB1" w:rsidRPr="000D066E">
        <w:t xml:space="preserve">ey points are summarised in </w:t>
      </w:r>
      <w:r w:rsidR="00E21BF4">
        <w:t>the</w:t>
      </w:r>
      <w:r w:rsidR="00F15AB1" w:rsidRPr="000D066E">
        <w:t xml:space="preserve"> table below</w:t>
      </w:r>
      <w:r w:rsidR="00152672" w:rsidRPr="000D066E">
        <w:t xml:space="preserve">, and the </w:t>
      </w:r>
      <w:hyperlink r:id="rId24" w:history="1">
        <w:r w:rsidR="007D1C66" w:rsidRPr="007D1C66">
          <w:rPr>
            <w:rStyle w:val="Hyperlink"/>
          </w:rPr>
          <w:t>Quick Guide</w:t>
        </w:r>
      </w:hyperlink>
      <w:r w:rsidR="00152672" w:rsidRPr="000D066E">
        <w:t xml:space="preserve"> discusses each in further detail</w:t>
      </w:r>
      <w:r w:rsidR="00E21BF4">
        <w:t>.</w:t>
      </w:r>
    </w:p>
    <w:tbl>
      <w:tblPr>
        <w:tblStyle w:val="TableGrid"/>
        <w:tblW w:w="0" w:type="auto"/>
        <w:tblInd w:w="1413" w:type="dxa"/>
        <w:tblLook w:val="04A0" w:firstRow="1" w:lastRow="0" w:firstColumn="1" w:lastColumn="0" w:noHBand="0" w:noVBand="1"/>
      </w:tblPr>
      <w:tblGrid>
        <w:gridCol w:w="3685"/>
        <w:gridCol w:w="3918"/>
      </w:tblGrid>
      <w:tr w:rsidR="0069050D" w14:paraId="7D2BE8D1" w14:textId="77777777" w:rsidTr="1208F158">
        <w:trPr>
          <w:tblHeader/>
        </w:trPr>
        <w:tc>
          <w:tcPr>
            <w:tcW w:w="3685" w:type="dxa"/>
            <w:shd w:val="clear" w:color="auto" w:fill="000000" w:themeFill="text1"/>
          </w:tcPr>
          <w:p w14:paraId="4713131A" w14:textId="7A52BAB2" w:rsidR="0069050D" w:rsidRPr="00C83933" w:rsidRDefault="0069050D" w:rsidP="00E554DF">
            <w:pPr>
              <w:rPr>
                <w:b/>
                <w:bCs/>
              </w:rPr>
            </w:pPr>
            <w:r w:rsidRPr="00C83933">
              <w:rPr>
                <w:b/>
                <w:bCs/>
              </w:rPr>
              <w:t>Key Principle</w:t>
            </w:r>
          </w:p>
        </w:tc>
        <w:tc>
          <w:tcPr>
            <w:tcW w:w="3918" w:type="dxa"/>
            <w:shd w:val="clear" w:color="auto" w:fill="000000" w:themeFill="text1"/>
          </w:tcPr>
          <w:p w14:paraId="41D0AA8E" w14:textId="1E8EA427" w:rsidR="0069050D" w:rsidRPr="00C83933" w:rsidRDefault="0069050D" w:rsidP="00E554DF">
            <w:pPr>
              <w:rPr>
                <w:b/>
                <w:bCs/>
              </w:rPr>
            </w:pPr>
            <w:r w:rsidRPr="00C83933">
              <w:rPr>
                <w:b/>
                <w:bCs/>
              </w:rPr>
              <w:t>Summary of further information</w:t>
            </w:r>
          </w:p>
        </w:tc>
      </w:tr>
      <w:tr w:rsidR="00F15AB1" w14:paraId="0924DA01" w14:textId="77777777" w:rsidTr="1208F158">
        <w:tc>
          <w:tcPr>
            <w:tcW w:w="3685" w:type="dxa"/>
          </w:tcPr>
          <w:p w14:paraId="5A4D5D92" w14:textId="656642DE" w:rsidR="00F15AB1" w:rsidRPr="004451AE" w:rsidRDefault="00F15AB1" w:rsidP="00E554DF">
            <w:hyperlink r:id="rId25" w:anchor="use-an-accessible-font-style-and-size" w:history="1">
              <w:r w:rsidRPr="0021258D">
                <w:rPr>
                  <w:rStyle w:val="Hyperlink"/>
                </w:rPr>
                <w:t>Use an accessible font style and size</w:t>
              </w:r>
            </w:hyperlink>
          </w:p>
        </w:tc>
        <w:tc>
          <w:tcPr>
            <w:tcW w:w="3918" w:type="dxa"/>
          </w:tcPr>
          <w:p w14:paraId="1BA1FF3F" w14:textId="1994E734" w:rsidR="00FB1975" w:rsidRDefault="00F15AB1" w:rsidP="00E554DF">
            <w:r w:rsidRPr="004451AE">
              <w:t xml:space="preserve">Sans serif font (e.g. </w:t>
            </w:r>
            <w:r w:rsidR="004A351D" w:rsidRPr="004451AE">
              <w:t>Arial, Helvetica, Verdana or Calibri)</w:t>
            </w:r>
            <w:r w:rsidR="00371A34">
              <w:t>.</w:t>
            </w:r>
            <w:r w:rsidR="001B5810">
              <w:t xml:space="preserve"> </w:t>
            </w:r>
            <w:r w:rsidR="00E21BF4">
              <w:t>Century Gothic is preferred for screen readers.</w:t>
            </w:r>
          </w:p>
          <w:p w14:paraId="650B9A21" w14:textId="2D998E65" w:rsidR="00F15AB1" w:rsidRPr="004451AE" w:rsidRDefault="00FB1975" w:rsidP="00E554DF">
            <w:r>
              <w:t>A</w:t>
            </w:r>
            <w:r w:rsidR="004A351D" w:rsidRPr="004451AE">
              <w:t>ppropriate size (12pt for Word/PDF docs, 24pt for PowerPoint</w:t>
            </w:r>
            <w:r w:rsidR="001B5810">
              <w:t xml:space="preserve"> minimum</w:t>
            </w:r>
            <w:r w:rsidR="00371A34">
              <w:t>.</w:t>
            </w:r>
          </w:p>
        </w:tc>
      </w:tr>
      <w:tr w:rsidR="00F15AB1" w14:paraId="76045CFA" w14:textId="77777777" w:rsidTr="1208F158">
        <w:tc>
          <w:tcPr>
            <w:tcW w:w="3685" w:type="dxa"/>
          </w:tcPr>
          <w:p w14:paraId="65CC0F0F" w14:textId="358A2B56" w:rsidR="00F15AB1" w:rsidRPr="004451AE" w:rsidRDefault="00FB0CD4" w:rsidP="00E554DF">
            <w:hyperlink r:id="rId26" w:anchor="structure-content-clearly" w:history="1">
              <w:r w:rsidRPr="0021258D">
                <w:rPr>
                  <w:rStyle w:val="Hyperlink"/>
                </w:rPr>
                <w:t>Structure content clearly</w:t>
              </w:r>
            </w:hyperlink>
          </w:p>
        </w:tc>
        <w:tc>
          <w:tcPr>
            <w:tcW w:w="3918" w:type="dxa"/>
          </w:tcPr>
          <w:p w14:paraId="54603B29" w14:textId="1A54CBE8" w:rsidR="00403583" w:rsidRDefault="00B84017" w:rsidP="00E554DF">
            <w:r>
              <w:t>Use heading</w:t>
            </w:r>
            <w:r w:rsidR="00500FBF">
              <w:t xml:space="preserve"> styles</w:t>
            </w:r>
            <w:r>
              <w:t xml:space="preserve"> consistently</w:t>
            </w:r>
            <w:r w:rsidR="00403583">
              <w:t>.</w:t>
            </w:r>
          </w:p>
          <w:p w14:paraId="50FA0C9C" w14:textId="77777777" w:rsidR="00F15AB1" w:rsidRDefault="00403583" w:rsidP="00E554DF">
            <w:r>
              <w:t>I</w:t>
            </w:r>
            <w:r w:rsidR="00CE6D4E">
              <w:t>nclude contents for longer documents</w:t>
            </w:r>
            <w:r w:rsidR="00371A34">
              <w:t>.</w:t>
            </w:r>
          </w:p>
          <w:p w14:paraId="606AA337" w14:textId="00D4BE2D" w:rsidR="00403583" w:rsidRPr="004451AE" w:rsidRDefault="4E2D24A0" w:rsidP="00E554DF">
            <w:r>
              <w:t>Check reading order</w:t>
            </w:r>
            <w:r w:rsidR="00E21BF4">
              <w:t xml:space="preserve"> </w:t>
            </w:r>
            <w:r w:rsidR="00D80271">
              <w:t xml:space="preserve">of </w:t>
            </w:r>
            <w:r w:rsidR="001B5810">
              <w:t>PowerPoint</w:t>
            </w:r>
            <w:r w:rsidR="00D80271">
              <w:t xml:space="preserve"> content</w:t>
            </w:r>
            <w:r w:rsidR="00E21BF4">
              <w:t xml:space="preserve"> for screen readers</w:t>
            </w:r>
            <w:r>
              <w:t>.</w:t>
            </w:r>
          </w:p>
        </w:tc>
      </w:tr>
      <w:tr w:rsidR="00F15AB1" w14:paraId="4046EBE5" w14:textId="77777777" w:rsidTr="1208F158">
        <w:tc>
          <w:tcPr>
            <w:tcW w:w="3685" w:type="dxa"/>
          </w:tcPr>
          <w:p w14:paraId="206FE785" w14:textId="792C4E76" w:rsidR="00F15AB1" w:rsidRPr="004451AE" w:rsidRDefault="00CE6D4E" w:rsidP="00E554DF">
            <w:hyperlink r:id="rId27" w:anchor="left-align-text-and-include-page-numbers" w:history="1">
              <w:r w:rsidRPr="00C82B29">
                <w:rPr>
                  <w:rStyle w:val="Hyperlink"/>
                </w:rPr>
                <w:t>Left-align text</w:t>
              </w:r>
            </w:hyperlink>
            <w:r w:rsidRPr="00CE6D4E">
              <w:t xml:space="preserve"> </w:t>
            </w:r>
          </w:p>
        </w:tc>
        <w:tc>
          <w:tcPr>
            <w:tcW w:w="3918" w:type="dxa"/>
          </w:tcPr>
          <w:p w14:paraId="1D1488BF" w14:textId="77777777" w:rsidR="00F15AB1" w:rsidRDefault="00F976A1" w:rsidP="00E554DF">
            <w:r>
              <w:t>Except for headings.</w:t>
            </w:r>
          </w:p>
          <w:p w14:paraId="0011A72C" w14:textId="127AA50E" w:rsidR="00487317" w:rsidRPr="004451AE" w:rsidRDefault="00487317" w:rsidP="00E554DF">
            <w:r>
              <w:t>Avoid justified text.</w:t>
            </w:r>
          </w:p>
        </w:tc>
      </w:tr>
      <w:tr w:rsidR="00F976A1" w14:paraId="463911DE" w14:textId="77777777" w:rsidTr="1208F158">
        <w:tc>
          <w:tcPr>
            <w:tcW w:w="3685" w:type="dxa"/>
          </w:tcPr>
          <w:p w14:paraId="1504CB83" w14:textId="67047C32" w:rsidR="00F976A1" w:rsidRPr="00CE6D4E" w:rsidRDefault="00F976A1" w:rsidP="00E554DF">
            <w:hyperlink r:id="rId28" w:anchor="left-align-text-and-include-page-numbers" w:history="1">
              <w:r w:rsidRPr="00C82B29">
                <w:rPr>
                  <w:rStyle w:val="Hyperlink"/>
                </w:rPr>
                <w:t>Include page numbers</w:t>
              </w:r>
            </w:hyperlink>
          </w:p>
        </w:tc>
        <w:tc>
          <w:tcPr>
            <w:tcW w:w="3918" w:type="dxa"/>
          </w:tcPr>
          <w:p w14:paraId="74002FDC" w14:textId="221AAAD0" w:rsidR="00F976A1" w:rsidRPr="004451AE" w:rsidRDefault="00F976A1" w:rsidP="00E554DF">
            <w:r>
              <w:t>For documents longer than one page.</w:t>
            </w:r>
          </w:p>
        </w:tc>
      </w:tr>
      <w:tr w:rsidR="00F15AB1" w14:paraId="646137ED" w14:textId="77777777" w:rsidTr="1208F158">
        <w:tc>
          <w:tcPr>
            <w:tcW w:w="3685" w:type="dxa"/>
          </w:tcPr>
          <w:p w14:paraId="7BD490C6" w14:textId="60AFF65C" w:rsidR="00F15AB1" w:rsidRPr="004451AE" w:rsidRDefault="00CE6D4E" w:rsidP="00E554DF">
            <w:hyperlink r:id="rId29" w:anchor="provide-meaningful-hyperlinks" w:history="1">
              <w:r w:rsidRPr="00347DB2">
                <w:rPr>
                  <w:rStyle w:val="Hyperlink"/>
                </w:rPr>
                <w:t>Provide meaningful hyperlinks</w:t>
              </w:r>
            </w:hyperlink>
          </w:p>
        </w:tc>
        <w:tc>
          <w:tcPr>
            <w:tcW w:w="3918" w:type="dxa"/>
          </w:tcPr>
          <w:p w14:paraId="487FC15B" w14:textId="77777777" w:rsidR="00133085" w:rsidRDefault="00AC1A33" w:rsidP="00E554DF">
            <w:r>
              <w:t>Should provide a clear description of the destination</w:t>
            </w:r>
            <w:r w:rsidR="00133085">
              <w:t>.</w:t>
            </w:r>
          </w:p>
          <w:p w14:paraId="24C2E894" w14:textId="286C085B" w:rsidR="00F15AB1" w:rsidRPr="004451AE" w:rsidRDefault="00133085" w:rsidP="00E554DF">
            <w:r>
              <w:t>A</w:t>
            </w:r>
            <w:r w:rsidR="00D80271">
              <w:t>void long URL hyperlinks</w:t>
            </w:r>
            <w:r>
              <w:t>;</w:t>
            </w:r>
            <w:r w:rsidR="00D80271">
              <w:t xml:space="preserve"> they should be presented as human</w:t>
            </w:r>
            <w:r w:rsidR="00654E5E">
              <w:t>-</w:t>
            </w:r>
            <w:r w:rsidR="00D80271">
              <w:t>readable text</w:t>
            </w:r>
            <w:r w:rsidR="001B5810">
              <w:t>.</w:t>
            </w:r>
          </w:p>
        </w:tc>
      </w:tr>
      <w:tr w:rsidR="00F15AB1" w14:paraId="20D2E18F" w14:textId="77777777" w:rsidTr="1208F158">
        <w:tc>
          <w:tcPr>
            <w:tcW w:w="3685" w:type="dxa"/>
          </w:tcPr>
          <w:p w14:paraId="00AB67DA" w14:textId="1667E8A4" w:rsidR="00F15AB1" w:rsidRPr="004451AE" w:rsidRDefault="00AC1A33" w:rsidP="00E554DF">
            <w:hyperlink r:id="rId30" w:anchor="check-colour-and-contrast" w:history="1">
              <w:r w:rsidRPr="00347DB2">
                <w:rPr>
                  <w:rStyle w:val="Hyperlink"/>
                </w:rPr>
                <w:t>Check colour and contrast</w:t>
              </w:r>
            </w:hyperlink>
          </w:p>
        </w:tc>
        <w:tc>
          <w:tcPr>
            <w:tcW w:w="3918" w:type="dxa"/>
          </w:tcPr>
          <w:p w14:paraId="51C6D640" w14:textId="77777777" w:rsidR="00312494" w:rsidRDefault="00312494" w:rsidP="00E554DF">
            <w:r>
              <w:t>Good contrast between text and background.</w:t>
            </w:r>
          </w:p>
          <w:p w14:paraId="4C929C5A" w14:textId="544DBC2D" w:rsidR="00FB1975" w:rsidRDefault="00A02FE0" w:rsidP="00E554DF">
            <w:r>
              <w:t>D</w:t>
            </w:r>
            <w:r w:rsidR="00AC425B">
              <w:t>ark text on off-white background</w:t>
            </w:r>
            <w:r w:rsidR="001B5810">
              <w:t xml:space="preserve"> is preferred</w:t>
            </w:r>
            <w:r w:rsidR="00FB1975">
              <w:t xml:space="preserve">.  </w:t>
            </w:r>
          </w:p>
          <w:p w14:paraId="4ABBC720" w14:textId="316DB08C" w:rsidR="00F15AB1" w:rsidRPr="004451AE" w:rsidRDefault="00FB1975" w:rsidP="00E554DF">
            <w:r>
              <w:t>Avoid</w:t>
            </w:r>
            <w:r w:rsidR="001B5810">
              <w:t xml:space="preserve"> </w:t>
            </w:r>
            <w:r w:rsidR="00D80271">
              <w:t xml:space="preserve">using </w:t>
            </w:r>
            <w:r>
              <w:t>colour alone to convey meaning.</w:t>
            </w:r>
          </w:p>
        </w:tc>
      </w:tr>
      <w:tr w:rsidR="00F15AB1" w14:paraId="6400D6D8" w14:textId="77777777" w:rsidTr="1208F158">
        <w:tc>
          <w:tcPr>
            <w:tcW w:w="3685" w:type="dxa"/>
          </w:tcPr>
          <w:p w14:paraId="5523DC1A" w14:textId="15294AAB" w:rsidR="00F15AB1" w:rsidRPr="004451AE" w:rsidRDefault="00B37BA0" w:rsidP="00E554DF">
            <w:hyperlink r:id="rId31" w:anchor="provide-appropriate-alternative-text-for-images" w:history="1">
              <w:r w:rsidRPr="00347DB2">
                <w:rPr>
                  <w:rStyle w:val="Hyperlink"/>
                </w:rPr>
                <w:t>Provide appropriate alternative text for images</w:t>
              </w:r>
              <w:r w:rsidR="00827940" w:rsidRPr="00347DB2">
                <w:rPr>
                  <w:rStyle w:val="Hyperlink"/>
                </w:rPr>
                <w:t>, charts, diagrams, etc.</w:t>
              </w:r>
            </w:hyperlink>
          </w:p>
        </w:tc>
        <w:tc>
          <w:tcPr>
            <w:tcW w:w="3918" w:type="dxa"/>
          </w:tcPr>
          <w:p w14:paraId="5BBFB147" w14:textId="265CE2A1" w:rsidR="00F15AB1" w:rsidRPr="004451AE" w:rsidRDefault="00D80271" w:rsidP="00E554DF">
            <w:r>
              <w:t>You can also mark images as ‘decorative’, if they don’t show subject matter</w:t>
            </w:r>
          </w:p>
        </w:tc>
      </w:tr>
      <w:tr w:rsidR="00B40A09" w14:paraId="57C1457E" w14:textId="77777777" w:rsidTr="1208F158">
        <w:tc>
          <w:tcPr>
            <w:tcW w:w="3685" w:type="dxa"/>
          </w:tcPr>
          <w:p w14:paraId="002038C2" w14:textId="687FE1F8" w:rsidR="00B40A09" w:rsidRPr="004451AE" w:rsidRDefault="007B429C" w:rsidP="00E554DF">
            <w:hyperlink r:id="rId32" w:anchor="make-tables-accessible" w:history="1">
              <w:r w:rsidRPr="000720F8">
                <w:rPr>
                  <w:rStyle w:val="Hyperlink"/>
                </w:rPr>
                <w:t>Make tables accessible</w:t>
              </w:r>
            </w:hyperlink>
          </w:p>
        </w:tc>
        <w:tc>
          <w:tcPr>
            <w:tcW w:w="3918" w:type="dxa"/>
          </w:tcPr>
          <w:p w14:paraId="6B9A2FFC" w14:textId="77777777" w:rsidR="00B40A09" w:rsidRDefault="00A24738" w:rsidP="00E554DF">
            <w:r>
              <w:t>Avoid splitting and merging cells.</w:t>
            </w:r>
          </w:p>
          <w:p w14:paraId="6F2E2152" w14:textId="0B12B9D5" w:rsidR="00A24738" w:rsidRPr="004451AE" w:rsidRDefault="00A24738" w:rsidP="00E554DF">
            <w:r>
              <w:t xml:space="preserve">Use proper </w:t>
            </w:r>
            <w:r w:rsidR="00D80271">
              <w:t xml:space="preserve">embedded </w:t>
            </w:r>
            <w:r>
              <w:t>headers.</w:t>
            </w:r>
          </w:p>
        </w:tc>
      </w:tr>
      <w:tr w:rsidR="00B40A09" w14:paraId="21565A3E" w14:textId="77777777" w:rsidTr="1208F158">
        <w:tc>
          <w:tcPr>
            <w:tcW w:w="3685" w:type="dxa"/>
          </w:tcPr>
          <w:p w14:paraId="58E39F67" w14:textId="5F75625C" w:rsidR="00B40A09" w:rsidRPr="004451AE" w:rsidRDefault="00373A72" w:rsidP="00E554DF">
            <w:hyperlink r:id="rId33" w:anchor="caption-recordings" w:history="1">
              <w:r w:rsidRPr="000720F8">
                <w:rPr>
                  <w:rStyle w:val="Hyperlink"/>
                </w:rPr>
                <w:t>Caption recordings</w:t>
              </w:r>
            </w:hyperlink>
          </w:p>
        </w:tc>
        <w:tc>
          <w:tcPr>
            <w:tcW w:w="3918" w:type="dxa"/>
          </w:tcPr>
          <w:p w14:paraId="2F6719D2" w14:textId="52E9F2A2" w:rsidR="00B40A09" w:rsidRPr="004451AE" w:rsidRDefault="006F5B5B" w:rsidP="00E554DF">
            <w:r>
              <w:t xml:space="preserve">Panopto </w:t>
            </w:r>
            <w:r w:rsidR="009A61CF">
              <w:t>does this automatically.</w:t>
            </w:r>
            <w:r w:rsidR="00D80271">
              <w:t xml:space="preserve"> Good sound pickup helps the quality of the captions.</w:t>
            </w:r>
            <w:r w:rsidR="008E18C3">
              <w:t xml:space="preserve"> </w:t>
            </w:r>
          </w:p>
        </w:tc>
      </w:tr>
      <w:tr w:rsidR="00B40A09" w14:paraId="02CEB6A7" w14:textId="77777777" w:rsidTr="1208F158">
        <w:tc>
          <w:tcPr>
            <w:tcW w:w="3685" w:type="dxa"/>
          </w:tcPr>
          <w:p w14:paraId="525C245E" w14:textId="71B445AB" w:rsidR="00B40A09" w:rsidRPr="004451AE" w:rsidRDefault="5C784B75" w:rsidP="00E554DF">
            <w:hyperlink r:id="rId34" w:anchor="use-standard-powerpoint-templates-to-create-presentations" w:history="1">
              <w:r w:rsidRPr="000720F8">
                <w:rPr>
                  <w:rStyle w:val="Hyperlink"/>
                </w:rPr>
                <w:t>Use standard PowerPoint templates to create presentations</w:t>
              </w:r>
            </w:hyperlink>
          </w:p>
        </w:tc>
        <w:tc>
          <w:tcPr>
            <w:tcW w:w="3918" w:type="dxa"/>
          </w:tcPr>
          <w:p w14:paraId="33EC142C" w14:textId="59416AFF" w:rsidR="00B40A09" w:rsidRPr="004451AE" w:rsidRDefault="00D80271" w:rsidP="00E554DF">
            <w:r>
              <w:t>Editing these</w:t>
            </w:r>
            <w:r w:rsidR="001548D0">
              <w:t>,</w:t>
            </w:r>
            <w:r>
              <w:t xml:space="preserve"> or making them non</w:t>
            </w:r>
            <w:r w:rsidR="000B73E4">
              <w:t>-</w:t>
            </w:r>
            <w:r>
              <w:t>standard layout, can cause confusion for screen readers</w:t>
            </w:r>
            <w:r w:rsidR="001548D0">
              <w:t>.</w:t>
            </w:r>
          </w:p>
        </w:tc>
      </w:tr>
      <w:tr w:rsidR="00B40A09" w14:paraId="478119C0" w14:textId="77777777" w:rsidTr="1208F158">
        <w:tc>
          <w:tcPr>
            <w:tcW w:w="3685" w:type="dxa"/>
          </w:tcPr>
          <w:p w14:paraId="477429F4" w14:textId="5753553C" w:rsidR="00B40A09" w:rsidRPr="004451AE" w:rsidRDefault="2A7E7C7D" w:rsidP="00E554DF">
            <w:hyperlink r:id="rId35" w:anchor="create-accessible-pdfs" w:history="1">
              <w:r w:rsidRPr="000720F8">
                <w:rPr>
                  <w:rStyle w:val="Hyperlink"/>
                </w:rPr>
                <w:t>Create accessible PDFs</w:t>
              </w:r>
            </w:hyperlink>
          </w:p>
        </w:tc>
        <w:tc>
          <w:tcPr>
            <w:tcW w:w="3918" w:type="dxa"/>
          </w:tcPr>
          <w:p w14:paraId="4E7A5E51" w14:textId="73C4159F" w:rsidR="00B40A09" w:rsidRPr="004451AE" w:rsidRDefault="00D80271" w:rsidP="00E554DF">
            <w:r>
              <w:t xml:space="preserve">These </w:t>
            </w:r>
            <w:r w:rsidR="00285174">
              <w:t>should</w:t>
            </w:r>
            <w:r w:rsidR="00446DB2">
              <w:t xml:space="preserve"> be screen-readable and</w:t>
            </w:r>
            <w:r>
              <w:t xml:space="preserve"> properly tagged.</w:t>
            </w:r>
          </w:p>
        </w:tc>
      </w:tr>
      <w:tr w:rsidR="00B40A09" w14:paraId="374C59D7" w14:textId="77777777" w:rsidTr="1208F158">
        <w:tc>
          <w:tcPr>
            <w:tcW w:w="3685" w:type="dxa"/>
          </w:tcPr>
          <w:p w14:paraId="3D70422D" w14:textId="3AC7E437" w:rsidR="00B40A09" w:rsidRPr="004451AE" w:rsidRDefault="00986A0D" w:rsidP="00E554DF">
            <w:hyperlink r:id="rId36" w:anchor="use-accessibility-checkers" w:history="1">
              <w:r w:rsidRPr="00D515F9">
                <w:rPr>
                  <w:rStyle w:val="Hyperlink"/>
                </w:rPr>
                <w:t>Use accessibility checkers</w:t>
              </w:r>
            </w:hyperlink>
          </w:p>
        </w:tc>
        <w:tc>
          <w:tcPr>
            <w:tcW w:w="3918" w:type="dxa"/>
          </w:tcPr>
          <w:p w14:paraId="33AC7155" w14:textId="30B14285" w:rsidR="00B40A09" w:rsidRDefault="00711349" w:rsidP="00E554DF">
            <w:hyperlink r:id="rId37" w:anchor="PickTab=Windows" w:history="1">
              <w:r w:rsidRPr="006D1F75">
                <w:rPr>
                  <w:rStyle w:val="Hyperlink"/>
                </w:rPr>
                <w:t>Microsoft Accessibility Checker</w:t>
              </w:r>
            </w:hyperlink>
          </w:p>
          <w:p w14:paraId="6C16323F" w14:textId="793FD4FB" w:rsidR="00711349" w:rsidRDefault="00711349" w:rsidP="00E554DF">
            <w:hyperlink r:id="rId38" w:history="1">
              <w:r w:rsidRPr="006D1F75">
                <w:rPr>
                  <w:rStyle w:val="Hyperlink"/>
                </w:rPr>
                <w:t xml:space="preserve">Adobe Acrobat Pro </w:t>
              </w:r>
              <w:r w:rsidR="00471C0C" w:rsidRPr="006D1F75">
                <w:rPr>
                  <w:rStyle w:val="Hyperlink"/>
                </w:rPr>
                <w:t>on making accessible PDFs</w:t>
              </w:r>
            </w:hyperlink>
          </w:p>
          <w:p w14:paraId="16A79D5B" w14:textId="2092C128" w:rsidR="00471C0C" w:rsidRPr="004451AE" w:rsidRDefault="00471C0C" w:rsidP="00E554DF">
            <w:hyperlink r:id="rId39" w:history="1">
              <w:r w:rsidRPr="006D1F75">
                <w:rPr>
                  <w:rStyle w:val="Hyperlink"/>
                </w:rPr>
                <w:t>Blackboard Ally</w:t>
              </w:r>
            </w:hyperlink>
          </w:p>
        </w:tc>
      </w:tr>
      <w:tr w:rsidR="00F15AB1" w14:paraId="1D9CD1D1" w14:textId="77777777" w:rsidTr="1208F158">
        <w:tc>
          <w:tcPr>
            <w:tcW w:w="3685" w:type="dxa"/>
          </w:tcPr>
          <w:p w14:paraId="0F3F0572" w14:textId="7F1357E3" w:rsidR="00F15AB1" w:rsidRPr="004451AE" w:rsidRDefault="00471C0C" w:rsidP="00E554DF">
            <w:hyperlink r:id="rId40" w:anchor="share-learning-materials-in-advance-of-teaching" w:history="1">
              <w:r w:rsidRPr="00D515F9">
                <w:rPr>
                  <w:rStyle w:val="Hyperlink"/>
                </w:rPr>
                <w:t>Share learning materials in advance of teaching</w:t>
              </w:r>
            </w:hyperlink>
          </w:p>
        </w:tc>
        <w:tc>
          <w:tcPr>
            <w:tcW w:w="3918" w:type="dxa"/>
          </w:tcPr>
          <w:p w14:paraId="7FC0AC3E" w14:textId="1530A81D" w:rsidR="00F15AB1" w:rsidRPr="004451AE" w:rsidRDefault="00774FFA" w:rsidP="00E554DF">
            <w:r>
              <w:t>Available on Ultra at least 48 hours in advance of the session.</w:t>
            </w:r>
          </w:p>
        </w:tc>
      </w:tr>
    </w:tbl>
    <w:p w14:paraId="0AFA6640" w14:textId="48CC84F2" w:rsidR="00333FF9" w:rsidRDefault="00766D20" w:rsidP="00502A3D">
      <w:pPr>
        <w:pStyle w:val="Heading2"/>
      </w:pPr>
      <w:bookmarkStart w:id="13" w:name="_Toc208219009"/>
      <w:r>
        <w:t xml:space="preserve">Make </w:t>
      </w:r>
      <w:r w:rsidR="00603521">
        <w:t xml:space="preserve">the </w:t>
      </w:r>
      <w:r>
        <w:t xml:space="preserve">resources customisable </w:t>
      </w:r>
      <w:r w:rsidR="0010025D">
        <w:t>by the student</w:t>
      </w:r>
      <w:bookmarkEnd w:id="13"/>
    </w:p>
    <w:p w14:paraId="33D2027F" w14:textId="2359974C" w:rsidR="00C474A1" w:rsidRPr="00CA1983" w:rsidRDefault="00D91CB4" w:rsidP="0008111E">
      <w:pPr>
        <w:pStyle w:val="ListParagraph"/>
        <w:numPr>
          <w:ilvl w:val="0"/>
          <w:numId w:val="10"/>
        </w:numPr>
        <w:spacing w:after="0" w:line="240" w:lineRule="auto"/>
      </w:pPr>
      <w:r>
        <w:t xml:space="preserve">Where possible, students should be able to </w:t>
      </w:r>
      <w:r w:rsidR="00C474A1">
        <w:t>download resource</w:t>
      </w:r>
      <w:r w:rsidR="00EC4CAC">
        <w:t>s</w:t>
      </w:r>
      <w:r w:rsidR="00D80271">
        <w:t xml:space="preserve"> (e.</w:t>
      </w:r>
      <w:r w:rsidR="00EC4CAC">
        <w:t>g.</w:t>
      </w:r>
      <w:r w:rsidR="00D80271">
        <w:t xml:space="preserve"> a </w:t>
      </w:r>
      <w:r w:rsidR="00FA475F">
        <w:t>PowerPoint</w:t>
      </w:r>
      <w:r w:rsidR="00D80271">
        <w:t xml:space="preserve"> presentation or Word document</w:t>
      </w:r>
      <w:r w:rsidR="00EC4CAC">
        <w:t>)</w:t>
      </w:r>
      <w:r w:rsidR="00C474A1">
        <w:t xml:space="preserve"> </w:t>
      </w:r>
      <w:r>
        <w:t xml:space="preserve">from Ultra </w:t>
      </w:r>
      <w:r w:rsidR="00C474A1">
        <w:t>and adjust the font, size, colours and so on to their individual needs.</w:t>
      </w:r>
      <w:r w:rsidR="7135AC03">
        <w:t xml:space="preserve"> </w:t>
      </w:r>
    </w:p>
    <w:p w14:paraId="00B09FC6" w14:textId="75B6DEBA" w:rsidR="0042596E" w:rsidRDefault="0042596E" w:rsidP="0008111E">
      <w:pPr>
        <w:pStyle w:val="ListParagraph"/>
        <w:numPr>
          <w:ilvl w:val="0"/>
          <w:numId w:val="10"/>
        </w:numPr>
        <w:spacing w:after="0" w:line="240" w:lineRule="auto"/>
      </w:pPr>
      <w:r>
        <w:t xml:space="preserve">Students can be directed to download documents in their preferred format using </w:t>
      </w:r>
      <w:hyperlink r:id="rId41">
        <w:r w:rsidRPr="6B1ADA91">
          <w:rPr>
            <w:rStyle w:val="Hyperlink"/>
          </w:rPr>
          <w:t>Blackboard Ally</w:t>
        </w:r>
      </w:hyperlink>
      <w:r>
        <w:t>.</w:t>
      </w:r>
    </w:p>
    <w:p w14:paraId="45F42528" w14:textId="68FD85FB" w:rsidR="00103EA5" w:rsidRDefault="009E13EE" w:rsidP="00502A3D">
      <w:pPr>
        <w:pStyle w:val="Heading2"/>
      </w:pPr>
      <w:bookmarkStart w:id="14" w:name="_Toc208219010"/>
      <w:r>
        <w:t xml:space="preserve">Use accessibility checkers and tools </w:t>
      </w:r>
      <w:r w:rsidR="00240D42">
        <w:t>to improve</w:t>
      </w:r>
      <w:r>
        <w:t xml:space="preserve"> your resources</w:t>
      </w:r>
      <w:bookmarkEnd w:id="14"/>
      <w:r>
        <w:t xml:space="preserve"> </w:t>
      </w:r>
    </w:p>
    <w:p w14:paraId="409E5CB9" w14:textId="51BE836E" w:rsidR="00103EA5" w:rsidRPr="006F1923" w:rsidRDefault="00103EA5" w:rsidP="0008111E">
      <w:pPr>
        <w:pStyle w:val="ListParagraph"/>
        <w:numPr>
          <w:ilvl w:val="0"/>
          <w:numId w:val="10"/>
        </w:numPr>
        <w:spacing w:after="0" w:line="240" w:lineRule="auto"/>
        <w:rPr>
          <w:b/>
          <w:bCs/>
        </w:rPr>
      </w:pPr>
      <w:r>
        <w:t xml:space="preserve">Documents created in Microsoft (e.g. PowerPoints, Word documents, etc.) can be checked via </w:t>
      </w:r>
      <w:hyperlink r:id="rId42" w:anchor="PickTab=Windows" w:history="1">
        <w:r w:rsidRPr="1208F158">
          <w:rPr>
            <w:rStyle w:val="Hyperlink"/>
          </w:rPr>
          <w:t>Microsoft’s Accessibility Checker</w:t>
        </w:r>
      </w:hyperlink>
      <w:r>
        <w:t xml:space="preserve"> which identifies </w:t>
      </w:r>
      <w:r w:rsidR="006F1923">
        <w:t>significant issues and helps you fix them.</w:t>
      </w:r>
    </w:p>
    <w:p w14:paraId="1657F2B0" w14:textId="45281418" w:rsidR="00103EA5" w:rsidRDefault="006F1923" w:rsidP="0008111E">
      <w:pPr>
        <w:pStyle w:val="ListParagraph"/>
        <w:numPr>
          <w:ilvl w:val="0"/>
          <w:numId w:val="10"/>
        </w:numPr>
        <w:spacing w:after="0" w:line="240" w:lineRule="auto"/>
      </w:pPr>
      <w:r>
        <w:t xml:space="preserve">PDFs can be made accessible by using </w:t>
      </w:r>
      <w:hyperlink r:id="rId43" w:history="1">
        <w:r w:rsidR="00103EA5" w:rsidRPr="006D1F75">
          <w:rPr>
            <w:rStyle w:val="Hyperlink"/>
          </w:rPr>
          <w:t>Adobe Acrobat Pro on making accessible PDFs</w:t>
        </w:r>
      </w:hyperlink>
    </w:p>
    <w:p w14:paraId="4ACF23D7" w14:textId="0C2B8309" w:rsidR="00FA475F" w:rsidRDefault="006F1923" w:rsidP="0008111E">
      <w:pPr>
        <w:pStyle w:val="ListParagraph"/>
        <w:numPr>
          <w:ilvl w:val="0"/>
          <w:numId w:val="10"/>
        </w:numPr>
        <w:spacing w:after="0" w:line="240" w:lineRule="auto"/>
      </w:pPr>
      <w:r>
        <w:t xml:space="preserve">Documents uploaded to Ultra can have their accessibility checked and </w:t>
      </w:r>
      <w:r w:rsidR="00982ED1">
        <w:t>improved through</w:t>
      </w:r>
      <w:r w:rsidR="02668874">
        <w:t xml:space="preserve"> </w:t>
      </w:r>
      <w:hyperlink r:id="rId44">
        <w:r w:rsidR="00103EA5" w:rsidRPr="6B1ADA91">
          <w:rPr>
            <w:rStyle w:val="Hyperlink"/>
          </w:rPr>
          <w:t>Blackboard Ally</w:t>
        </w:r>
      </w:hyperlink>
      <w:r w:rsidR="0042596E">
        <w:t xml:space="preserve">. </w:t>
      </w:r>
    </w:p>
    <w:p w14:paraId="56195944" w14:textId="77777777" w:rsidR="00D80271" w:rsidRDefault="00D80271" w:rsidP="00D80271">
      <w:pPr>
        <w:pStyle w:val="Heading2"/>
      </w:pPr>
      <w:bookmarkStart w:id="15" w:name="_Toc208219011"/>
      <w:r>
        <w:t>Use meaningful file names</w:t>
      </w:r>
      <w:bookmarkEnd w:id="15"/>
    </w:p>
    <w:p w14:paraId="4AB7931E" w14:textId="207ECF87" w:rsidR="00C4069D" w:rsidRPr="00FA475F" w:rsidRDefault="00D80271" w:rsidP="0008111E">
      <w:pPr>
        <w:pStyle w:val="ListParagraph"/>
        <w:numPr>
          <w:ilvl w:val="0"/>
          <w:numId w:val="10"/>
        </w:numPr>
        <w:spacing w:after="0" w:line="240" w:lineRule="auto"/>
        <w:rPr>
          <w:b/>
          <w:bCs/>
        </w:rPr>
      </w:pPr>
      <w:r>
        <w:t>Students should be able to identify the document easily by its file name.</w:t>
      </w:r>
    </w:p>
    <w:p w14:paraId="0A32E775" w14:textId="0F2CED86" w:rsidR="00FA475F" w:rsidRDefault="00D07F8C" w:rsidP="004103B9">
      <w:pPr>
        <w:pStyle w:val="Heading2"/>
      </w:pPr>
      <w:bookmarkStart w:id="16" w:name="_Toc208219012"/>
      <w:r w:rsidRPr="003B1940">
        <w:t>Use</w:t>
      </w:r>
      <w:r w:rsidR="004103B9" w:rsidRPr="003B1940">
        <w:t xml:space="preserve"> the VLE</w:t>
      </w:r>
      <w:r w:rsidR="009B2030" w:rsidRPr="003B1940">
        <w:t xml:space="preserve"> (Ultra)</w:t>
      </w:r>
      <w:r w:rsidRPr="003B1940">
        <w:t xml:space="preserve"> to </w:t>
      </w:r>
      <w:r w:rsidR="00322520" w:rsidRPr="003B1940">
        <w:t>support student learning</w:t>
      </w:r>
      <w:bookmarkEnd w:id="16"/>
    </w:p>
    <w:p w14:paraId="7A65DD72" w14:textId="41809277" w:rsidR="004103B9" w:rsidRDefault="00A868A5" w:rsidP="0008111E">
      <w:pPr>
        <w:pStyle w:val="ListParagraph"/>
        <w:numPr>
          <w:ilvl w:val="0"/>
          <w:numId w:val="10"/>
        </w:numPr>
      </w:pPr>
      <w:r>
        <w:t>Ensure the VLE</w:t>
      </w:r>
      <w:r w:rsidR="00916849">
        <w:t xml:space="preserve"> (Ultra)</w:t>
      </w:r>
      <w:r>
        <w:t xml:space="preserve"> meets the </w:t>
      </w:r>
      <w:hyperlink r:id="rId45" w:history="1">
        <w:r w:rsidRPr="00FD719B">
          <w:rPr>
            <w:rStyle w:val="Hyperlink"/>
          </w:rPr>
          <w:t>VLE Minimum Expectations</w:t>
        </w:r>
      </w:hyperlink>
      <w:r>
        <w:t>.</w:t>
      </w:r>
    </w:p>
    <w:p w14:paraId="5CF7714D" w14:textId="0179F5EB" w:rsidR="0001193F" w:rsidRDefault="0001193F" w:rsidP="0008111E">
      <w:pPr>
        <w:pStyle w:val="ListParagraph"/>
        <w:numPr>
          <w:ilvl w:val="0"/>
          <w:numId w:val="10"/>
        </w:numPr>
      </w:pPr>
      <w:r>
        <w:t>Lectures and seminars should be scaffolded, with introductory remarks on the VLE providing context.</w:t>
      </w:r>
    </w:p>
    <w:p w14:paraId="424CFFE4" w14:textId="79232671" w:rsidR="00E91B0A" w:rsidRPr="00FD719B" w:rsidRDefault="00E91B0A" w:rsidP="00502A3D">
      <w:pPr>
        <w:pStyle w:val="Heading2"/>
      </w:pPr>
      <w:bookmarkStart w:id="17" w:name="_Toc208219013"/>
      <w:r w:rsidRPr="00502A3D">
        <w:lastRenderedPageBreak/>
        <w:t>Further BSU Guidance</w:t>
      </w:r>
      <w:r w:rsidRPr="00FD719B">
        <w:t xml:space="preserve"> on making accessible documents</w:t>
      </w:r>
      <w:bookmarkEnd w:id="17"/>
    </w:p>
    <w:p w14:paraId="49B31FA9" w14:textId="77777777" w:rsidR="0008111E" w:rsidRDefault="00E91B0A" w:rsidP="0008111E">
      <w:pPr>
        <w:pStyle w:val="ListParagraph"/>
        <w:numPr>
          <w:ilvl w:val="0"/>
          <w:numId w:val="10"/>
        </w:numPr>
      </w:pPr>
      <w:hyperlink r:id="rId46" w:history="1">
        <w:r w:rsidRPr="00FD719B">
          <w:rPr>
            <w:rStyle w:val="Hyperlink"/>
          </w:rPr>
          <w:t>The BSU Accessibility Site</w:t>
        </w:r>
      </w:hyperlink>
      <w:r w:rsidRPr="00FD719B">
        <w:t xml:space="preserve"> </w:t>
      </w:r>
    </w:p>
    <w:p w14:paraId="41F74C34" w14:textId="77777777" w:rsidR="0008111E" w:rsidRDefault="00E91B0A" w:rsidP="0008111E">
      <w:pPr>
        <w:pStyle w:val="ListParagraph"/>
        <w:numPr>
          <w:ilvl w:val="0"/>
          <w:numId w:val="10"/>
        </w:numPr>
      </w:pPr>
      <w:hyperlink r:id="rId47" w:history="1">
        <w:r w:rsidRPr="00FD719B">
          <w:rPr>
            <w:rStyle w:val="Hyperlink"/>
          </w:rPr>
          <w:t>Make MS Office documents accessible</w:t>
        </w:r>
      </w:hyperlink>
    </w:p>
    <w:p w14:paraId="6FB57A64" w14:textId="2C4DDBD5" w:rsidR="00E91B0A" w:rsidRPr="0008111E" w:rsidRDefault="00E91B0A" w:rsidP="0008111E">
      <w:pPr>
        <w:pStyle w:val="ListParagraph"/>
        <w:numPr>
          <w:ilvl w:val="0"/>
          <w:numId w:val="10"/>
        </w:numPr>
        <w:rPr>
          <w:rStyle w:val="Hyperlink"/>
          <w:color w:val="auto"/>
          <w:u w:val="none"/>
        </w:rPr>
      </w:pPr>
      <w:hyperlink r:id="rId48" w:history="1">
        <w:r w:rsidRPr="00FD719B">
          <w:rPr>
            <w:rStyle w:val="Hyperlink"/>
          </w:rPr>
          <w:t>Digital content must be accessible</w:t>
        </w:r>
      </w:hyperlink>
    </w:p>
    <w:p w14:paraId="2025441E" w14:textId="5A4B1FA4" w:rsidR="00E91B0A" w:rsidRPr="00FD719B" w:rsidRDefault="00E91B0A" w:rsidP="0008111E">
      <w:pPr>
        <w:pStyle w:val="ListParagraph"/>
        <w:numPr>
          <w:ilvl w:val="0"/>
          <w:numId w:val="10"/>
        </w:numPr>
      </w:pPr>
      <w:hyperlink r:id="rId49" w:history="1">
        <w:r w:rsidRPr="00FD719B">
          <w:rPr>
            <w:rStyle w:val="Hyperlink"/>
          </w:rPr>
          <w:t>VLE Minimum Expectations</w:t>
        </w:r>
      </w:hyperlink>
    </w:p>
    <w:p w14:paraId="164855BC" w14:textId="77777777" w:rsidR="00F1797C" w:rsidRDefault="00F1797C" w:rsidP="00F1797C"/>
    <w:p w14:paraId="4A41D173" w14:textId="0DE14608" w:rsidR="00D70A55" w:rsidRDefault="00D70A55" w:rsidP="00ED1CD0">
      <w:pPr>
        <w:pStyle w:val="Heading1"/>
      </w:pPr>
      <w:bookmarkStart w:id="18" w:name="_Toc208219014"/>
      <w:r>
        <w:t>Teaching</w:t>
      </w:r>
      <w:r w:rsidR="009E76D4">
        <w:t xml:space="preserve"> (</w:t>
      </w:r>
      <w:bookmarkStart w:id="19" w:name="_Toc160528141"/>
      <w:r w:rsidR="003A47BB">
        <w:t>l</w:t>
      </w:r>
      <w:r w:rsidR="009E76D4" w:rsidRPr="008642C8">
        <w:t>ectures</w:t>
      </w:r>
      <w:r w:rsidR="009E76D4">
        <w:t xml:space="preserve">, </w:t>
      </w:r>
      <w:r w:rsidR="009E76D4" w:rsidRPr="008642C8">
        <w:t>seminars</w:t>
      </w:r>
      <w:r w:rsidR="009E76D4">
        <w:t xml:space="preserve">, </w:t>
      </w:r>
      <w:r w:rsidR="009E76D4" w:rsidRPr="008642C8">
        <w:t>tutorials</w:t>
      </w:r>
      <w:r w:rsidR="009E76D4">
        <w:t xml:space="preserve">, </w:t>
      </w:r>
      <w:r w:rsidR="009E76D4" w:rsidRPr="008642C8">
        <w:t>workshops</w:t>
      </w:r>
      <w:r w:rsidR="009E76D4">
        <w:t xml:space="preserve">, </w:t>
      </w:r>
      <w:proofErr w:type="spellStart"/>
      <w:r w:rsidR="009E76D4" w:rsidRPr="008642C8">
        <w:t>practicals</w:t>
      </w:r>
      <w:bookmarkEnd w:id="19"/>
      <w:proofErr w:type="spellEnd"/>
      <w:r w:rsidR="009E76D4">
        <w:t>, etc.)</w:t>
      </w:r>
      <w:bookmarkEnd w:id="18"/>
    </w:p>
    <w:p w14:paraId="1221B9A5" w14:textId="44BB5A1B" w:rsidR="003B3B30" w:rsidRPr="007E7E78" w:rsidRDefault="003B3B30" w:rsidP="00502A3D">
      <w:pPr>
        <w:pStyle w:val="Heading2"/>
      </w:pPr>
      <w:bookmarkStart w:id="20" w:name="_Toc208219015"/>
      <w:r w:rsidRPr="007E7E78">
        <w:t>Provide advance notice of changes to timetabled session</w:t>
      </w:r>
      <w:r w:rsidR="001F6597">
        <w:t>s</w:t>
      </w:r>
      <w:r w:rsidRPr="007E7E78">
        <w:t>/room</w:t>
      </w:r>
      <w:r w:rsidR="001F6597">
        <w:t>s</w:t>
      </w:r>
      <w:bookmarkEnd w:id="20"/>
      <w:r w:rsidRPr="007E7E78">
        <w:t xml:space="preserve"> </w:t>
      </w:r>
    </w:p>
    <w:p w14:paraId="32DBA591" w14:textId="71EB612C" w:rsidR="003B3B30" w:rsidRPr="008642C8" w:rsidRDefault="003B3B30" w:rsidP="0008111E">
      <w:pPr>
        <w:pStyle w:val="ListParagraph"/>
        <w:numPr>
          <w:ilvl w:val="0"/>
          <w:numId w:val="10"/>
        </w:numPr>
        <w:spacing w:after="0" w:line="240" w:lineRule="auto"/>
      </w:pPr>
      <w:r>
        <w:t>Where possible, this should be done 48 hours in advance through an announcement to students on Ultra</w:t>
      </w:r>
      <w:r w:rsidR="00BF5A40">
        <w:t>.</w:t>
      </w:r>
    </w:p>
    <w:p w14:paraId="105611F7" w14:textId="61F730F3" w:rsidR="006B31AB" w:rsidRPr="00D92BEC" w:rsidRDefault="001215FA" w:rsidP="00502A3D">
      <w:pPr>
        <w:pStyle w:val="Heading2"/>
      </w:pPr>
      <w:bookmarkStart w:id="21" w:name="_Toc208219016"/>
      <w:r w:rsidRPr="00D92BEC">
        <w:t>Allow student</w:t>
      </w:r>
      <w:r w:rsidR="004F6196">
        <w:t>s</w:t>
      </w:r>
      <w:r w:rsidRPr="00D92BEC">
        <w:t xml:space="preserve"> to choose seating position </w:t>
      </w:r>
      <w:r w:rsidR="006B31AB" w:rsidRPr="00D92BEC">
        <w:t>wherever possible</w:t>
      </w:r>
      <w:bookmarkEnd w:id="21"/>
    </w:p>
    <w:p w14:paraId="7C06B607" w14:textId="12D83108" w:rsidR="00544D6F" w:rsidRPr="00D92BEC" w:rsidRDefault="00544D6F" w:rsidP="0008111E">
      <w:pPr>
        <w:pStyle w:val="ListParagraph"/>
        <w:numPr>
          <w:ilvl w:val="0"/>
          <w:numId w:val="10"/>
        </w:numPr>
        <w:spacing w:after="0" w:line="240" w:lineRule="auto"/>
      </w:pPr>
      <w:r w:rsidRPr="00D92BEC">
        <w:t xml:space="preserve">This allows students to situate themselves in places </w:t>
      </w:r>
      <w:r w:rsidR="006C223B" w:rsidRPr="00D92BEC">
        <w:t>most constructive for their learning</w:t>
      </w:r>
      <w:r w:rsidR="002B7B35" w:rsidRPr="00D92BEC">
        <w:t>.</w:t>
      </w:r>
    </w:p>
    <w:p w14:paraId="7195C501" w14:textId="1526CA64" w:rsidR="001215FA" w:rsidRPr="00D92BEC" w:rsidRDefault="002B7B35" w:rsidP="0008111E">
      <w:pPr>
        <w:pStyle w:val="ListParagraph"/>
        <w:numPr>
          <w:ilvl w:val="0"/>
          <w:numId w:val="10"/>
        </w:numPr>
        <w:spacing w:after="0" w:line="240" w:lineRule="auto"/>
      </w:pPr>
      <w:r>
        <w:t>Some</w:t>
      </w:r>
      <w:r w:rsidR="001215FA">
        <w:t xml:space="preserve"> AAPs </w:t>
      </w:r>
      <w:r>
        <w:t>may note if</w:t>
      </w:r>
      <w:r w:rsidR="001215FA">
        <w:t xml:space="preserve"> a student has </w:t>
      </w:r>
      <w:r w:rsidR="51F64550">
        <w:t xml:space="preserve">a </w:t>
      </w:r>
      <w:r w:rsidR="001215FA">
        <w:t xml:space="preserve">special need to sit in a particular place </w:t>
      </w:r>
      <w:r>
        <w:t>(e.g. at the front and centre to lipread)</w:t>
      </w:r>
      <w:r w:rsidR="006A03DB">
        <w:t>.  T</w:t>
      </w:r>
      <w:r w:rsidR="004F6196">
        <w:t>his should be discussed with the student at the start of a module</w:t>
      </w:r>
      <w:r w:rsidR="006A03DB">
        <w:t>.</w:t>
      </w:r>
    </w:p>
    <w:p w14:paraId="235BBEDF" w14:textId="057C820C" w:rsidR="009C6680" w:rsidRDefault="009C6680" w:rsidP="0008111E">
      <w:pPr>
        <w:pStyle w:val="ListParagraph"/>
        <w:numPr>
          <w:ilvl w:val="0"/>
          <w:numId w:val="10"/>
        </w:numPr>
        <w:spacing w:after="0" w:line="240" w:lineRule="auto"/>
      </w:pPr>
      <w:r w:rsidRPr="00D92BEC">
        <w:t xml:space="preserve">When asking students to move to a particular location in the room (e.g. moving into groups for collaborative work), it is good practice to check with students </w:t>
      </w:r>
      <w:r w:rsidR="001152BE" w:rsidRPr="00D92BEC">
        <w:t>that this location is suitable for them.</w:t>
      </w:r>
    </w:p>
    <w:p w14:paraId="1EAA5BF9" w14:textId="631DBAA2" w:rsidR="00515517" w:rsidRDefault="002F4A80" w:rsidP="00987BC8">
      <w:pPr>
        <w:pStyle w:val="Heading2"/>
      </w:pPr>
      <w:bookmarkStart w:id="22" w:name="_Toc208219017"/>
      <w:r w:rsidRPr="002F4A80">
        <w:t>Communicate in an accessible way</w:t>
      </w:r>
      <w:bookmarkEnd w:id="22"/>
      <w:r w:rsidRPr="002F4A80">
        <w:t xml:space="preserve"> </w:t>
      </w:r>
    </w:p>
    <w:p w14:paraId="0F634057" w14:textId="63026F8D" w:rsidR="00515517" w:rsidRDefault="00987BC8" w:rsidP="0008111E">
      <w:pPr>
        <w:pStyle w:val="ListParagraph"/>
        <w:numPr>
          <w:ilvl w:val="0"/>
          <w:numId w:val="10"/>
        </w:numPr>
        <w:spacing w:after="0" w:line="240" w:lineRule="auto"/>
      </w:pPr>
      <w:r>
        <w:t>Try to e</w:t>
      </w:r>
      <w:r w:rsidR="002F4A80" w:rsidRPr="008642C8">
        <w:t xml:space="preserve">nsure </w:t>
      </w:r>
      <w:r w:rsidR="00C22618">
        <w:t>nothing</w:t>
      </w:r>
      <w:r w:rsidR="004F6196">
        <w:t xml:space="preserve"> (such as a lectern)</w:t>
      </w:r>
      <w:r w:rsidR="00C22618">
        <w:t xml:space="preserve"> blocks</w:t>
      </w:r>
      <w:r w:rsidR="004F6196">
        <w:t xml:space="preserve"> the</w:t>
      </w:r>
      <w:r w:rsidR="00C22618">
        <w:t xml:space="preserve"> students’ view of your face</w:t>
      </w:r>
      <w:r w:rsidR="004F6196">
        <w:t>, to facilitate lip reading</w:t>
      </w:r>
      <w:r w:rsidR="00C22618">
        <w:t>.</w:t>
      </w:r>
    </w:p>
    <w:p w14:paraId="710D875A" w14:textId="5B464AE4" w:rsidR="00515517" w:rsidRDefault="00D606B2" w:rsidP="0008111E">
      <w:pPr>
        <w:pStyle w:val="ListParagraph"/>
        <w:numPr>
          <w:ilvl w:val="0"/>
          <w:numId w:val="10"/>
        </w:numPr>
        <w:spacing w:after="0" w:line="240" w:lineRule="auto"/>
      </w:pPr>
      <w:r>
        <w:t>R</w:t>
      </w:r>
      <w:r w:rsidR="002F4A80" w:rsidRPr="008642C8">
        <w:t>epeat</w:t>
      </w:r>
      <w:r>
        <w:t xml:space="preserve"> or paraphrase</w:t>
      </w:r>
      <w:r w:rsidR="002F4A80" w:rsidRPr="008642C8">
        <w:t xml:space="preserve"> input from other students</w:t>
      </w:r>
      <w:r w:rsidR="00735852">
        <w:t xml:space="preserve"> in larger groups where other students may not have heard this contribution.</w:t>
      </w:r>
    </w:p>
    <w:p w14:paraId="11F31076" w14:textId="70C34029" w:rsidR="00C43E8C" w:rsidRDefault="00C43E8C" w:rsidP="0008111E">
      <w:pPr>
        <w:pStyle w:val="ListParagraph"/>
        <w:numPr>
          <w:ilvl w:val="0"/>
          <w:numId w:val="10"/>
        </w:numPr>
        <w:spacing w:after="0" w:line="240" w:lineRule="auto"/>
      </w:pPr>
      <w:r>
        <w:t xml:space="preserve">Reduce </w:t>
      </w:r>
      <w:r w:rsidR="002F4A80" w:rsidRPr="008642C8">
        <w:t>background noise</w:t>
      </w:r>
      <w:r>
        <w:t xml:space="preserve"> where possible.</w:t>
      </w:r>
    </w:p>
    <w:p w14:paraId="6DA96FE5" w14:textId="77777777" w:rsidR="00A453A3" w:rsidRDefault="00A453A3" w:rsidP="0008111E">
      <w:pPr>
        <w:pStyle w:val="ListParagraph"/>
        <w:numPr>
          <w:ilvl w:val="0"/>
          <w:numId w:val="10"/>
        </w:numPr>
        <w:spacing w:after="0" w:line="240" w:lineRule="auto"/>
      </w:pPr>
      <w:r>
        <w:t>A</w:t>
      </w:r>
      <w:r w:rsidRPr="008642C8">
        <w:t>void overlapping conversations</w:t>
      </w:r>
      <w:r>
        <w:t xml:space="preserve"> where possible.</w:t>
      </w:r>
    </w:p>
    <w:p w14:paraId="34DD06C3" w14:textId="1F73E6D5" w:rsidR="00C43E8C" w:rsidRDefault="00C43E8C" w:rsidP="0008111E">
      <w:pPr>
        <w:pStyle w:val="ListParagraph"/>
        <w:numPr>
          <w:ilvl w:val="0"/>
          <w:numId w:val="10"/>
        </w:numPr>
        <w:spacing w:after="0" w:line="240" w:lineRule="auto"/>
      </w:pPr>
      <w:r>
        <w:t>If playing videos, try to ensure appropriate volume and captions are shown where possible</w:t>
      </w:r>
      <w:r w:rsidR="00B52EFD">
        <w:t>.  T</w:t>
      </w:r>
      <w:r w:rsidR="004F6196">
        <w:t>esting this ahead of a session is advisable</w:t>
      </w:r>
      <w:r w:rsidR="001239A2">
        <w:t>.</w:t>
      </w:r>
    </w:p>
    <w:p w14:paraId="0C2B9C4D" w14:textId="068DC953" w:rsidR="00336DA5" w:rsidRPr="00336DA5" w:rsidRDefault="00696075" w:rsidP="00502A3D">
      <w:pPr>
        <w:pStyle w:val="Heading2"/>
      </w:pPr>
      <w:bookmarkStart w:id="23" w:name="_Toc208219018"/>
      <w:r>
        <w:t>When setting up activities, p</w:t>
      </w:r>
      <w:r w:rsidR="00336DA5">
        <w:t>rovide clear instruction to students</w:t>
      </w:r>
      <w:bookmarkEnd w:id="23"/>
    </w:p>
    <w:p w14:paraId="19154610" w14:textId="6749E423" w:rsidR="00714281" w:rsidRDefault="00714281" w:rsidP="0008111E">
      <w:pPr>
        <w:pStyle w:val="ListParagraph"/>
        <w:numPr>
          <w:ilvl w:val="0"/>
          <w:numId w:val="10"/>
        </w:numPr>
        <w:spacing w:after="0" w:line="240" w:lineRule="auto"/>
      </w:pPr>
      <w:r>
        <w:t>Explain activities both verbally and through text (e.g. brief instructions on PowerPoint) where possible.</w:t>
      </w:r>
    </w:p>
    <w:p w14:paraId="6867D88C" w14:textId="4B97C960" w:rsidR="00714281" w:rsidRPr="008642C8" w:rsidRDefault="00711296" w:rsidP="0008111E">
      <w:pPr>
        <w:pStyle w:val="ListParagraph"/>
        <w:numPr>
          <w:ilvl w:val="0"/>
          <w:numId w:val="10"/>
        </w:numPr>
        <w:spacing w:after="0" w:line="240" w:lineRule="auto"/>
      </w:pPr>
      <w:r w:rsidRPr="008642C8">
        <w:t xml:space="preserve">Give </w:t>
      </w:r>
      <w:r>
        <w:t xml:space="preserve">all students time to process </w:t>
      </w:r>
      <w:r w:rsidR="00776D9C">
        <w:t xml:space="preserve">information </w:t>
      </w:r>
      <w:r w:rsidR="008B03F6" w:rsidRPr="008642C8">
        <w:t>following instructions</w:t>
      </w:r>
      <w:r w:rsidR="008B03F6">
        <w:t xml:space="preserve"> and</w:t>
      </w:r>
      <w:r w:rsidR="008B03F6" w:rsidRPr="008642C8">
        <w:t xml:space="preserve"> </w:t>
      </w:r>
      <w:r w:rsidR="00776D9C">
        <w:t xml:space="preserve">before starting an activity.  </w:t>
      </w:r>
    </w:p>
    <w:p w14:paraId="1EC5B7A8" w14:textId="053A0EE7" w:rsidR="00711296" w:rsidRPr="008642C8" w:rsidRDefault="008A2C91" w:rsidP="0008111E">
      <w:pPr>
        <w:pStyle w:val="ListParagraph"/>
        <w:numPr>
          <w:ilvl w:val="0"/>
          <w:numId w:val="10"/>
        </w:numPr>
        <w:spacing w:after="0" w:line="240" w:lineRule="auto"/>
      </w:pPr>
      <w:r>
        <w:t>Ask if they have any questions before starting an activity: c</w:t>
      </w:r>
      <w:r w:rsidR="00CD3827">
        <w:t xml:space="preserve">heck that students understand the activity and give them opportunity to clarify anything with you before starting the activity.  </w:t>
      </w:r>
      <w:r w:rsidR="00604298">
        <w:t>(</w:t>
      </w:r>
      <w:r w:rsidR="00CD3827">
        <w:t xml:space="preserve">You may also consider </w:t>
      </w:r>
      <w:r w:rsidR="006304E9">
        <w:t>methods of checking with them so you can</w:t>
      </w:r>
      <w:r w:rsidR="00CD3827">
        <w:t xml:space="preserve"> ensure</w:t>
      </w:r>
      <w:r w:rsidR="00711296" w:rsidRPr="008642C8">
        <w:t xml:space="preserve"> they have fully understood the task</w:t>
      </w:r>
      <w:r w:rsidR="00604298">
        <w:t>.)</w:t>
      </w:r>
    </w:p>
    <w:p w14:paraId="066497DC" w14:textId="08711AEC" w:rsidR="009A4F81" w:rsidRPr="008D3512" w:rsidRDefault="0084444D" w:rsidP="00502A3D">
      <w:pPr>
        <w:pStyle w:val="Heading2"/>
      </w:pPr>
      <w:bookmarkStart w:id="24" w:name="_Toc208219019"/>
      <w:r w:rsidRPr="008D3512">
        <w:t>Provide student time to respond to conversation</w:t>
      </w:r>
      <w:r w:rsidR="00B44D9D" w:rsidRPr="008D3512">
        <w:t>s</w:t>
      </w:r>
      <w:r w:rsidRPr="008D3512">
        <w:t>/question</w:t>
      </w:r>
      <w:r w:rsidR="00B44D9D" w:rsidRPr="008D3512">
        <w:t>s</w:t>
      </w:r>
      <w:bookmarkEnd w:id="24"/>
    </w:p>
    <w:p w14:paraId="3561B438" w14:textId="010DF81D" w:rsidR="004F2B8B" w:rsidRDefault="00085F96" w:rsidP="0008111E">
      <w:pPr>
        <w:pStyle w:val="ListParagraph"/>
        <w:numPr>
          <w:ilvl w:val="0"/>
          <w:numId w:val="10"/>
        </w:numPr>
        <w:spacing w:after="0" w:line="240" w:lineRule="auto"/>
      </w:pPr>
      <w:r>
        <w:t>Consider activities such as “think, pair, share” to allow students sufficient time to think through a topic and formulate their thoughts.  This comprises a small amount of time</w:t>
      </w:r>
      <w:r w:rsidR="000D2D43">
        <w:t xml:space="preserve"> (perhaps 2 minutes)</w:t>
      </w:r>
      <w:r>
        <w:t xml:space="preserve"> for them to think through the </w:t>
      </w:r>
      <w:r w:rsidR="000D2D43">
        <w:t>topic, then a similar amount of time for them to discuss with a partner, then a further amount of time for the group to come back together and share the outcomes of their discussions.</w:t>
      </w:r>
    </w:p>
    <w:p w14:paraId="751FE9F0" w14:textId="2B03990E" w:rsidR="00AF44EB" w:rsidRDefault="00AF44EB" w:rsidP="0008111E">
      <w:pPr>
        <w:pStyle w:val="ListParagraph"/>
        <w:numPr>
          <w:ilvl w:val="0"/>
          <w:numId w:val="10"/>
        </w:numPr>
        <w:spacing w:after="0" w:line="240" w:lineRule="auto"/>
      </w:pPr>
      <w:r>
        <w:t xml:space="preserve">Consider </w:t>
      </w:r>
      <w:r w:rsidR="00913AF6">
        <w:t xml:space="preserve">ways for students to contribute their thoughts anonymously or non-verbally, such as using </w:t>
      </w:r>
      <w:r w:rsidR="007B3C98">
        <w:t>digital technologies.</w:t>
      </w:r>
      <w:r w:rsidR="00354313">
        <w:t xml:space="preserve">  </w:t>
      </w:r>
      <w:hyperlink r:id="rId50" w:history="1">
        <w:r w:rsidR="00354313" w:rsidRPr="00354313">
          <w:rPr>
            <w:rStyle w:val="Hyperlink"/>
          </w:rPr>
          <w:t xml:space="preserve">BSU’s Digital Learning Developer team offer guidance and support on the available </w:t>
        </w:r>
        <w:r w:rsidR="006C4146">
          <w:rPr>
            <w:rStyle w:val="Hyperlink"/>
          </w:rPr>
          <w:t>collaborative tools such as digital whiteboards and polling software</w:t>
        </w:r>
        <w:r w:rsidR="00354313">
          <w:rPr>
            <w:rStyle w:val="Hyperlink"/>
          </w:rPr>
          <w:t xml:space="preserve"> (link requires BSU login)</w:t>
        </w:r>
      </w:hyperlink>
      <w:r w:rsidR="00354313">
        <w:t>.</w:t>
      </w:r>
    </w:p>
    <w:p w14:paraId="442A50E7" w14:textId="242CDA38" w:rsidR="00B44D9D" w:rsidRPr="00B212DC" w:rsidRDefault="00756375" w:rsidP="0008111E">
      <w:pPr>
        <w:pStyle w:val="ListParagraph"/>
        <w:numPr>
          <w:ilvl w:val="0"/>
          <w:numId w:val="10"/>
        </w:numPr>
        <w:spacing w:after="0" w:line="240" w:lineRule="auto"/>
      </w:pPr>
      <w:r w:rsidRPr="00B212DC">
        <w:lastRenderedPageBreak/>
        <w:t>Where verbal questioning is used, it is</w:t>
      </w:r>
      <w:r w:rsidR="008D3512" w:rsidRPr="00B212DC">
        <w:t xml:space="preserve"> recommended that </w:t>
      </w:r>
      <w:r w:rsidRPr="00B212DC">
        <w:t>tutors</w:t>
      </w:r>
      <w:r w:rsidR="008D3512" w:rsidRPr="00B212DC">
        <w:t xml:space="preserve"> leave </w:t>
      </w:r>
      <w:r w:rsidR="00D638FA">
        <w:t xml:space="preserve">appropriate “wait time”: </w:t>
      </w:r>
      <w:r w:rsidR="00F121D0">
        <w:t xml:space="preserve">it is often appropriate to leave at </w:t>
      </w:r>
      <w:r w:rsidR="002F07A0" w:rsidRPr="00B212DC">
        <w:t xml:space="preserve">least </w:t>
      </w:r>
      <w:r w:rsidR="008D3512" w:rsidRPr="00B212DC">
        <w:t>5 seconds</w:t>
      </w:r>
      <w:r w:rsidR="00653A90" w:rsidRPr="00B212DC">
        <w:t xml:space="preserve"> </w:t>
      </w:r>
      <w:r w:rsidR="008D3512" w:rsidRPr="00B212DC">
        <w:t>of silence after asking a question, if there are no answers, before moving on.</w:t>
      </w:r>
      <w:r w:rsidR="00997E3A">
        <w:t xml:space="preserve">  </w:t>
      </w:r>
      <w:r w:rsidR="008D3512" w:rsidRPr="00B212DC">
        <w:t xml:space="preserve">This allows </w:t>
      </w:r>
      <w:r w:rsidR="00F3325C" w:rsidRPr="00B212DC">
        <w:t xml:space="preserve">greater </w:t>
      </w:r>
      <w:r w:rsidR="0072510B" w:rsidRPr="00B212DC">
        <w:t>processing time for students to think of and volunteer an answer.</w:t>
      </w:r>
      <w:r w:rsidR="003A022A" w:rsidRPr="00B212DC">
        <w:t xml:space="preserve">  More complex questions </w:t>
      </w:r>
      <w:r w:rsidR="00220FDA">
        <w:t>may</w:t>
      </w:r>
      <w:r w:rsidR="003A022A" w:rsidRPr="00B212DC">
        <w:t xml:space="preserve"> require a longer pause.</w:t>
      </w:r>
    </w:p>
    <w:p w14:paraId="5517FF1F" w14:textId="762271D3" w:rsidR="00631FBD" w:rsidRPr="005C4487" w:rsidRDefault="00631FBD" w:rsidP="00631FBD">
      <w:pPr>
        <w:pStyle w:val="Heading2"/>
      </w:pPr>
      <w:bookmarkStart w:id="25" w:name="_Toc208219020"/>
      <w:r w:rsidRPr="005C4487">
        <w:t>Record lectures (and similar sessions)</w:t>
      </w:r>
      <w:r w:rsidR="00A8778E" w:rsidRPr="005C4487">
        <w:t xml:space="preserve"> </w:t>
      </w:r>
      <w:r w:rsidR="00F22B31" w:rsidRPr="005C4487">
        <w:t>using</w:t>
      </w:r>
      <w:r w:rsidR="00A8778E" w:rsidRPr="005C4487">
        <w:t xml:space="preserve"> Panopto</w:t>
      </w:r>
      <w:r w:rsidR="00EE2A4E" w:rsidRPr="005C4487">
        <w:t>, pausing the recording where appropriate</w:t>
      </w:r>
      <w:bookmarkEnd w:id="25"/>
    </w:p>
    <w:p w14:paraId="0917A609" w14:textId="4DCA59C9" w:rsidR="002C4205" w:rsidRPr="00F5255C" w:rsidRDefault="00A9758C" w:rsidP="00C234A6">
      <w:pPr>
        <w:pStyle w:val="ListParagraph"/>
        <w:numPr>
          <w:ilvl w:val="0"/>
          <w:numId w:val="10"/>
        </w:numPr>
        <w:spacing w:after="0" w:line="240" w:lineRule="auto"/>
      </w:pPr>
      <w:r w:rsidRPr="00F5255C">
        <w:t>Recording sessions can help students who were unable to attend, as well as those who want to recap the session afterwards.</w:t>
      </w:r>
      <w:r w:rsidR="00A8778E">
        <w:t xml:space="preserve">  I</w:t>
      </w:r>
      <w:r w:rsidRPr="00F5255C">
        <w:t xml:space="preserve">n </w:t>
      </w:r>
      <w:r w:rsidR="00A344FF">
        <w:t>most</w:t>
      </w:r>
      <w:r w:rsidRPr="00F5255C">
        <w:t xml:space="preserve"> cases, the tutor can do this as a recording through Panopto.  </w:t>
      </w:r>
    </w:p>
    <w:p w14:paraId="1AACA67D" w14:textId="144D0A83" w:rsidR="00DF7D59" w:rsidRPr="00DB050C" w:rsidRDefault="00DF7D59" w:rsidP="00DF7D59">
      <w:pPr>
        <w:pStyle w:val="ListParagraph"/>
        <w:numPr>
          <w:ilvl w:val="0"/>
          <w:numId w:val="10"/>
        </w:numPr>
        <w:spacing w:after="0" w:line="240" w:lineRule="auto"/>
      </w:pPr>
      <w:r>
        <w:t xml:space="preserve">Recording appropriate sessions (including most lectures) through Panopto is the minimum expectation for BSU tutors.  </w:t>
      </w:r>
      <w:r w:rsidRPr="00247AED">
        <w:t xml:space="preserve">The </w:t>
      </w:r>
      <w:hyperlink r:id="rId51" w:history="1">
        <w:r w:rsidRPr="00247AED">
          <w:rPr>
            <w:rStyle w:val="Hyperlink"/>
          </w:rPr>
          <w:t>Audio Video Recording for Educational Activities policy</w:t>
        </w:r>
      </w:hyperlink>
      <w:r w:rsidRPr="00247AED">
        <w:t xml:space="preserve"> contains further information on what is required and what is recommended of BSU tutors.  A key section is 3.1.i: “It is expected that where the facility is available and the context is appropriate, the educational activity will be recorded, and the mitigations summarised in this policy will limit any exceptions. </w:t>
      </w:r>
      <w:proofErr w:type="gramStart"/>
      <w:r w:rsidRPr="00247AED">
        <w:t>However</w:t>
      </w:r>
      <w:proofErr w:type="gramEnd"/>
      <w:r w:rsidRPr="00247AED">
        <w:t xml:space="preserve"> the University recognises that some teaching sessions may not be suitable for recording given the nature of the material or the type of activity.”</w:t>
      </w:r>
      <w:r>
        <w:t xml:space="preserve">  </w:t>
      </w:r>
    </w:p>
    <w:p w14:paraId="56787FFE" w14:textId="6625A225" w:rsidR="000471EF" w:rsidRPr="00F5255C" w:rsidRDefault="00B4419E" w:rsidP="00C75FBA">
      <w:pPr>
        <w:pStyle w:val="ListParagraph"/>
        <w:numPr>
          <w:ilvl w:val="0"/>
          <w:numId w:val="10"/>
        </w:numPr>
        <w:spacing w:after="0" w:line="240" w:lineRule="auto"/>
      </w:pPr>
      <w:r w:rsidRPr="00F5255C">
        <w:t>The tutor can pause the recording during sections of the</w:t>
      </w:r>
      <w:r w:rsidR="000471EF" w:rsidRPr="00F5255C">
        <w:t xml:space="preserve"> session </w:t>
      </w:r>
      <w:r w:rsidRPr="00F5255C">
        <w:t>which are not</w:t>
      </w:r>
      <w:r w:rsidR="000471EF" w:rsidRPr="00F5255C">
        <w:t xml:space="preserve"> appropriate</w:t>
      </w:r>
      <w:r w:rsidRPr="00F5255C">
        <w:t xml:space="preserve"> or useful</w:t>
      </w:r>
      <w:r w:rsidR="000471EF" w:rsidRPr="00F5255C">
        <w:t xml:space="preserve"> to record</w:t>
      </w:r>
      <w:r w:rsidR="00C75FBA">
        <w:t xml:space="preserve">.  This may apply to situations </w:t>
      </w:r>
      <w:r w:rsidR="000471EF" w:rsidRPr="00F5255C">
        <w:t xml:space="preserve">where a student asks a question and does not want to be recorded, </w:t>
      </w:r>
      <w:r w:rsidR="00C75FBA">
        <w:t xml:space="preserve">and </w:t>
      </w:r>
      <w:r w:rsidR="00EE0CEA" w:rsidRPr="00F5255C">
        <w:t>student-focused discussion activities</w:t>
      </w:r>
      <w:r w:rsidR="00D20C6A">
        <w:t xml:space="preserve"> which are inappropriate and</w:t>
      </w:r>
      <w:r w:rsidR="0019388F">
        <w:t xml:space="preserve">/or </w:t>
      </w:r>
      <w:r w:rsidR="00D20C6A">
        <w:t>not useful to record</w:t>
      </w:r>
      <w:r w:rsidR="00EE0CEA" w:rsidRPr="00F5255C">
        <w:t>.</w:t>
      </w:r>
      <w:r w:rsidR="00CC5971" w:rsidRPr="00F5255C">
        <w:t xml:space="preserve">  </w:t>
      </w:r>
      <w:r w:rsidR="007E4AD8" w:rsidRPr="007D158A">
        <w:t xml:space="preserve">This may apply to discussion of a sensitive </w:t>
      </w:r>
      <w:r w:rsidR="007E4AD8">
        <w:t>nature, discussions that include</w:t>
      </w:r>
      <w:r w:rsidR="007E4AD8" w:rsidRPr="007D158A">
        <w:t xml:space="preserve"> </w:t>
      </w:r>
      <w:r w:rsidR="007E4AD8">
        <w:t xml:space="preserve">sensitive </w:t>
      </w:r>
      <w:r w:rsidR="007E4AD8" w:rsidRPr="007D158A">
        <w:t xml:space="preserve">personal </w:t>
      </w:r>
      <w:r w:rsidR="007E4AD8">
        <w:t>data</w:t>
      </w:r>
      <w:r w:rsidR="007E4AD8" w:rsidRPr="007D158A">
        <w:t xml:space="preserve"> (e.g. racial or ethnic origin, religious or other beliefs</w:t>
      </w:r>
      <w:r w:rsidR="007E4AD8" w:rsidRPr="004A5C32">
        <w:t>, physical or mental health, sexual activities</w:t>
      </w:r>
      <w:r w:rsidR="007E4AD8">
        <w:t xml:space="preserve">, </w:t>
      </w:r>
      <w:r w:rsidR="007E4AD8" w:rsidRPr="004A5C32">
        <w:t>the alleged commission of a criminal offence</w:t>
      </w:r>
      <w:r w:rsidR="007E4AD8" w:rsidRPr="007D158A">
        <w:t xml:space="preserve">) or discussion of confidential research data.  </w:t>
      </w:r>
      <w:r w:rsidR="00CC5971" w:rsidRPr="00F5255C">
        <w:t>Panopto offers a function to pause the recording.  It also offers edit functions to remove sections of the recording afterwards (e.g. if the tutor forgets to pause</w:t>
      </w:r>
      <w:r w:rsidR="00273FB3" w:rsidRPr="00F5255C">
        <w:t xml:space="preserve"> the recording at the time).</w:t>
      </w:r>
      <w:r w:rsidR="00EE0CEA" w:rsidRPr="00F5255C">
        <w:t xml:space="preserve">  </w:t>
      </w:r>
    </w:p>
    <w:p w14:paraId="5A042987" w14:textId="709E636D" w:rsidR="00A9758C" w:rsidRDefault="00A9758C" w:rsidP="00A9758C">
      <w:pPr>
        <w:pStyle w:val="ListParagraph"/>
        <w:numPr>
          <w:ilvl w:val="0"/>
          <w:numId w:val="10"/>
        </w:numPr>
        <w:spacing w:after="0" w:line="240" w:lineRule="auto"/>
      </w:pPr>
      <w:r w:rsidRPr="00F5255C">
        <w:t xml:space="preserve">Students </w:t>
      </w:r>
      <w:r w:rsidR="00E8670C" w:rsidRPr="00F5255C">
        <w:t>who wish to</w:t>
      </w:r>
      <w:r w:rsidRPr="00F5255C">
        <w:t xml:space="preserve"> record a session on their own device to support their own learning require the prior consent of the member of staff responsible for the session, unless </w:t>
      </w:r>
      <w:r w:rsidR="00377668" w:rsidRPr="00F5255C">
        <w:t xml:space="preserve">explicitly stated as a </w:t>
      </w:r>
      <w:r w:rsidR="00E9549C" w:rsidRPr="00F5255C">
        <w:t>Non-Standard</w:t>
      </w:r>
      <w:r w:rsidRPr="00F5255C">
        <w:t xml:space="preserve"> Reasonable Adjustment in their AAP.  It is </w:t>
      </w:r>
      <w:r w:rsidR="00286A30" w:rsidRPr="00F5255C">
        <w:t>not acceptable</w:t>
      </w:r>
      <w:r w:rsidRPr="00F5255C">
        <w:t xml:space="preserve"> for the student to use this recording for any purpose beyond supporting their own learning. </w:t>
      </w:r>
    </w:p>
    <w:p w14:paraId="74852EC8" w14:textId="22759E4B" w:rsidR="00EE2A4E" w:rsidRPr="005C4487" w:rsidRDefault="0009019C" w:rsidP="00EE2A4E">
      <w:pPr>
        <w:pStyle w:val="Heading2"/>
      </w:pPr>
      <w:bookmarkStart w:id="26" w:name="_Toc208219021"/>
      <w:r w:rsidRPr="005C4487">
        <w:t xml:space="preserve">Provide support for students to recap </w:t>
      </w:r>
      <w:r w:rsidR="00FD487B" w:rsidRPr="005C4487">
        <w:t>other</w:t>
      </w:r>
      <w:r w:rsidR="00FF7402" w:rsidRPr="005C4487">
        <w:t xml:space="preserve"> teaching sessions (e.g. seminars, </w:t>
      </w:r>
      <w:r w:rsidRPr="005C4487">
        <w:t>tutorials</w:t>
      </w:r>
      <w:r w:rsidR="00FF7402" w:rsidRPr="005C4487">
        <w:t xml:space="preserve">, workshops) and/or </w:t>
      </w:r>
      <w:r w:rsidR="007D22AF" w:rsidRPr="005C4487">
        <w:t>catch up the content when they were unable to attend</w:t>
      </w:r>
      <w:bookmarkEnd w:id="26"/>
    </w:p>
    <w:p w14:paraId="47D4BD75" w14:textId="7670AA8C" w:rsidR="00484D9B" w:rsidRDefault="00484D9B" w:rsidP="00C51FF2">
      <w:pPr>
        <w:pStyle w:val="ListParagraph"/>
        <w:numPr>
          <w:ilvl w:val="0"/>
          <w:numId w:val="10"/>
        </w:numPr>
        <w:spacing w:after="0" w:line="240" w:lineRule="auto"/>
      </w:pPr>
      <w:r>
        <w:t>For other</w:t>
      </w:r>
      <w:r w:rsidR="00DC174A" w:rsidRPr="007D158A">
        <w:t xml:space="preserve"> teaching sessions</w:t>
      </w:r>
      <w:r w:rsidR="008A5FD0" w:rsidRPr="007D158A">
        <w:t xml:space="preserve"> (e.g. seminars, tutorials, workshops)</w:t>
      </w:r>
      <w:r w:rsidR="00BB1C79">
        <w:t xml:space="preserve"> tutors should also</w:t>
      </w:r>
      <w:r>
        <w:t xml:space="preserve"> think of how to support </w:t>
      </w:r>
      <w:r w:rsidRPr="00F5255C">
        <w:t>students who were unable to attend, as well as those who want to recap the session afterwards.</w:t>
      </w:r>
    </w:p>
    <w:p w14:paraId="2B51FAF9" w14:textId="77777777" w:rsidR="00FA661B" w:rsidRPr="007D158A" w:rsidRDefault="00FA661B" w:rsidP="00FA661B">
      <w:pPr>
        <w:pStyle w:val="ListParagraph"/>
        <w:numPr>
          <w:ilvl w:val="0"/>
          <w:numId w:val="10"/>
        </w:numPr>
        <w:spacing w:after="0" w:line="240" w:lineRule="auto"/>
      </w:pPr>
      <w:r>
        <w:t>Sessions</w:t>
      </w:r>
      <w:r w:rsidR="008A5FD0" w:rsidRPr="007D158A">
        <w:t xml:space="preserve"> </w:t>
      </w:r>
      <w:r w:rsidR="001F555C" w:rsidRPr="007D158A">
        <w:t xml:space="preserve">can be recorded using Panopto where </w:t>
      </w:r>
      <w:r w:rsidR="001D2151" w:rsidRPr="007D158A">
        <w:t>this is appropriate and useful to the student.</w:t>
      </w:r>
      <w:r w:rsidR="00FA74FE">
        <w:t xml:space="preserve">  </w:t>
      </w:r>
      <w:r w:rsidRPr="007D158A">
        <w:t>In some cases, tutors might find it practical to recording just the introduction to a session through Panopto, even if the bulk of the session isn’t recorded.</w:t>
      </w:r>
    </w:p>
    <w:p w14:paraId="440D272D" w14:textId="4C571121" w:rsidR="002129A6" w:rsidRPr="007D158A" w:rsidRDefault="00FD6C43" w:rsidP="00A774E2">
      <w:pPr>
        <w:pStyle w:val="ListParagraph"/>
        <w:numPr>
          <w:ilvl w:val="0"/>
          <w:numId w:val="10"/>
        </w:numPr>
        <w:spacing w:after="0" w:line="240" w:lineRule="auto"/>
      </w:pPr>
      <w:r w:rsidRPr="007D158A">
        <w:t>Where it is inappropriate or impractical for a tutor to record a session</w:t>
      </w:r>
      <w:r w:rsidR="00C51FF2" w:rsidRPr="007D158A">
        <w:t>,</w:t>
      </w:r>
      <w:r w:rsidR="00790358" w:rsidRPr="007D158A">
        <w:t xml:space="preserve"> </w:t>
      </w:r>
      <w:r w:rsidR="00C51FF2" w:rsidRPr="007D158A">
        <w:t xml:space="preserve">tutors should offer </w:t>
      </w:r>
      <w:r w:rsidR="00173FC6">
        <w:t xml:space="preserve">alternative </w:t>
      </w:r>
      <w:r w:rsidR="00C51FF2" w:rsidRPr="007D158A">
        <w:t>content in</w:t>
      </w:r>
      <w:r w:rsidR="00021F5F">
        <w:t xml:space="preserve"> Ultra </w:t>
      </w:r>
      <w:r w:rsidR="00AA69CC">
        <w:t>(</w:t>
      </w:r>
      <w:r w:rsidR="00021F5F">
        <w:t>in</w:t>
      </w:r>
      <w:r w:rsidR="00C51FF2" w:rsidRPr="007D158A">
        <w:t xml:space="preserve"> place of </w:t>
      </w:r>
      <w:r w:rsidR="00E03454">
        <w:t>a recording</w:t>
      </w:r>
      <w:r w:rsidR="00AA69CC">
        <w:t>)</w:t>
      </w:r>
      <w:r w:rsidR="00C51FF2" w:rsidRPr="007D158A">
        <w:t xml:space="preserve"> to facilitate students who wish to catch up/recap. </w:t>
      </w:r>
      <w:r w:rsidR="009032F6" w:rsidRPr="007D158A">
        <w:t xml:space="preserve">Alternative content may comprise of the introductory slides for a seminar, the written practical procedure used in class, materials produced in a seminar (e.g. </w:t>
      </w:r>
      <w:proofErr w:type="spellStart"/>
      <w:r w:rsidR="009032F6" w:rsidRPr="007D158A">
        <w:t>Menti</w:t>
      </w:r>
      <w:proofErr w:type="spellEnd"/>
      <w:r w:rsidR="009032F6" w:rsidRPr="007D158A">
        <w:t xml:space="preserve"> or Lucid Spark results), or perhaps a short summary (in video or writing) of the content of the session. </w:t>
      </w:r>
      <w:r w:rsidR="00C51FF2" w:rsidRPr="007D158A">
        <w:t xml:space="preserve">This may </w:t>
      </w:r>
      <w:r w:rsidR="009D5068" w:rsidRPr="007D158A">
        <w:t>apply to</w:t>
      </w:r>
      <w:r w:rsidR="00C51FF2" w:rsidRPr="007D158A">
        <w:t xml:space="preserve"> </w:t>
      </w:r>
      <w:r w:rsidRPr="007D158A">
        <w:t xml:space="preserve">seminars with discussion of a sensitive </w:t>
      </w:r>
      <w:r w:rsidR="004A5C32">
        <w:t>nature, discussions that include</w:t>
      </w:r>
      <w:r w:rsidR="001D171B" w:rsidRPr="007D158A">
        <w:t xml:space="preserve"> </w:t>
      </w:r>
      <w:r w:rsidR="004A5C32">
        <w:t xml:space="preserve">sensitive </w:t>
      </w:r>
      <w:r w:rsidRPr="007D158A">
        <w:t xml:space="preserve">personal </w:t>
      </w:r>
      <w:r w:rsidR="004A5C32">
        <w:t>data</w:t>
      </w:r>
      <w:r w:rsidR="00675F77" w:rsidRPr="007D158A">
        <w:t xml:space="preserve"> (</w:t>
      </w:r>
      <w:r w:rsidRPr="007D158A">
        <w:t>e.g. racial or ethnic origin, religious or other beliefs</w:t>
      </w:r>
      <w:r w:rsidR="004A5C32" w:rsidRPr="004A5C32">
        <w:t>, physical or mental health, sexual activities</w:t>
      </w:r>
      <w:r w:rsidR="004A5C32">
        <w:t xml:space="preserve">, </w:t>
      </w:r>
      <w:r w:rsidR="004A5C32" w:rsidRPr="004A5C32">
        <w:t>the alleged commission of a criminal offence</w:t>
      </w:r>
      <w:r w:rsidR="00675F77" w:rsidRPr="007D158A">
        <w:t>)</w:t>
      </w:r>
      <w:r w:rsidR="007C1606" w:rsidRPr="007D158A">
        <w:t xml:space="preserve"> or</w:t>
      </w:r>
      <w:r w:rsidR="001D171B" w:rsidRPr="007D158A">
        <w:t xml:space="preserve"> </w:t>
      </w:r>
      <w:r w:rsidRPr="007D158A">
        <w:t>discussion of confidential research data</w:t>
      </w:r>
      <w:r w:rsidR="00F71FF6" w:rsidRPr="007D158A">
        <w:t xml:space="preserve">.  </w:t>
      </w:r>
      <w:r w:rsidR="007C1606" w:rsidRPr="007D158A">
        <w:t xml:space="preserve">It may also apply to </w:t>
      </w:r>
      <w:r w:rsidRPr="007D158A">
        <w:t xml:space="preserve">activities </w:t>
      </w:r>
      <w:r w:rsidR="007C1606" w:rsidRPr="007D158A">
        <w:t>which</w:t>
      </w:r>
      <w:r w:rsidRPr="007D158A">
        <w:t xml:space="preserve"> may not lend themselves to effective recording</w:t>
      </w:r>
      <w:r w:rsidR="007C1606" w:rsidRPr="007D158A">
        <w:t xml:space="preserve"> (e.g. </w:t>
      </w:r>
      <w:r w:rsidRPr="007D158A">
        <w:t xml:space="preserve">field work, laboratory </w:t>
      </w:r>
      <w:proofErr w:type="spellStart"/>
      <w:r w:rsidRPr="007D158A">
        <w:t>practicals</w:t>
      </w:r>
      <w:proofErr w:type="spellEnd"/>
      <w:r w:rsidRPr="007D158A">
        <w:t>, dance rehearsals</w:t>
      </w:r>
      <w:r w:rsidR="007C1606" w:rsidRPr="007D158A">
        <w:t>).</w:t>
      </w:r>
      <w:r w:rsidR="00F66ECA" w:rsidRPr="007D158A">
        <w:t xml:space="preserve"> </w:t>
      </w:r>
    </w:p>
    <w:p w14:paraId="6FCB13F5" w14:textId="154679CB" w:rsidR="007B3C2D" w:rsidRPr="00602A62" w:rsidRDefault="007B3C2D" w:rsidP="00502A3D">
      <w:pPr>
        <w:pStyle w:val="Heading2"/>
      </w:pPr>
      <w:bookmarkStart w:id="27" w:name="_Toc208219022"/>
      <w:r w:rsidRPr="00602A62">
        <w:lastRenderedPageBreak/>
        <w:t>Check on student learning at regular intervals, providing opportunities for them to seek clarity</w:t>
      </w:r>
      <w:bookmarkEnd w:id="27"/>
    </w:p>
    <w:p w14:paraId="4F28FA3A" w14:textId="6027872A" w:rsidR="00F938A1" w:rsidRDefault="00DD6B18" w:rsidP="00AF3EB2">
      <w:pPr>
        <w:pStyle w:val="ListParagraph"/>
        <w:numPr>
          <w:ilvl w:val="0"/>
          <w:numId w:val="10"/>
        </w:numPr>
        <w:spacing w:after="0" w:line="240" w:lineRule="auto"/>
      </w:pPr>
      <w:r>
        <w:t>T</w:t>
      </w:r>
      <w:r w:rsidR="007F21AA">
        <w:t>utors</w:t>
      </w:r>
      <w:r>
        <w:t xml:space="preserve"> should provide several opportunities through a session for students to ask questions; </w:t>
      </w:r>
      <w:r w:rsidR="000C3869">
        <w:t xml:space="preserve">and </w:t>
      </w:r>
      <w:r>
        <w:t xml:space="preserve">not just reserve </w:t>
      </w:r>
      <w:r w:rsidR="000C3869">
        <w:t>a short period for this at</w:t>
      </w:r>
      <w:r>
        <w:t xml:space="preserve"> the end of the session.</w:t>
      </w:r>
    </w:p>
    <w:p w14:paraId="24BF97C8" w14:textId="67792F6C" w:rsidR="001D55B9" w:rsidRDefault="001D55B9" w:rsidP="00AF3EB2">
      <w:pPr>
        <w:pStyle w:val="ListParagraph"/>
        <w:numPr>
          <w:ilvl w:val="0"/>
          <w:numId w:val="10"/>
        </w:numPr>
        <w:spacing w:after="0" w:line="240" w:lineRule="auto"/>
      </w:pPr>
      <w:r>
        <w:t>T</w:t>
      </w:r>
      <w:r w:rsidR="007F21AA">
        <w:t>utor</w:t>
      </w:r>
      <w:r>
        <w:t>s should make clear to students the ways in which they can be contacted outside of a session to address any queries</w:t>
      </w:r>
      <w:r w:rsidR="009D2135">
        <w:t xml:space="preserve"> </w:t>
      </w:r>
      <w:r w:rsidR="00E66FC9">
        <w:t>regarding the session</w:t>
      </w:r>
      <w:r w:rsidR="00F96F1C">
        <w:t xml:space="preserve"> or </w:t>
      </w:r>
      <w:r w:rsidR="00E66FC9">
        <w:t xml:space="preserve">module </w:t>
      </w:r>
      <w:r w:rsidR="009D2135">
        <w:t>(e.g. email, office hours, etc.)</w:t>
      </w:r>
      <w:r>
        <w:t xml:space="preserve">.  </w:t>
      </w:r>
      <w:r w:rsidR="009D2135">
        <w:t>As a minimum, this information should be posted on the module’s Ultra page</w:t>
      </w:r>
      <w:r w:rsidR="007F59DB">
        <w:t xml:space="preserve">.  It is good practice also to talk to students about this (e.g. in the first session of a module).  </w:t>
      </w:r>
      <w:r w:rsidR="009D2135">
        <w:t xml:space="preserve"> </w:t>
      </w:r>
    </w:p>
    <w:p w14:paraId="5E21420F" w14:textId="77777777" w:rsidR="00590E55" w:rsidRDefault="00590E55" w:rsidP="00590E55">
      <w:pPr>
        <w:spacing w:after="0" w:line="240" w:lineRule="auto"/>
      </w:pPr>
    </w:p>
    <w:p w14:paraId="735317BE" w14:textId="2726B458" w:rsidR="00BB312E" w:rsidRPr="008642C8" w:rsidRDefault="00BB312E" w:rsidP="00ED1CD0">
      <w:pPr>
        <w:pStyle w:val="Heading1"/>
      </w:pPr>
      <w:bookmarkStart w:id="28" w:name="_Toc160528139"/>
      <w:bookmarkStart w:id="29" w:name="_Toc208219023"/>
      <w:r>
        <w:t xml:space="preserve">Collaborative </w:t>
      </w:r>
      <w:r w:rsidR="00D0753A">
        <w:t>W</w:t>
      </w:r>
      <w:r w:rsidR="00567C0E">
        <w:t>ork (</w:t>
      </w:r>
      <w:r w:rsidR="00D0753A">
        <w:t>G</w:t>
      </w:r>
      <w:r w:rsidRPr="008642C8">
        <w:t xml:space="preserve">roup </w:t>
      </w:r>
      <w:r w:rsidR="00D0753A">
        <w:t>W</w:t>
      </w:r>
      <w:r w:rsidRPr="008642C8">
        <w:t>ork</w:t>
      </w:r>
      <w:bookmarkEnd w:id="28"/>
      <w:r w:rsidR="00567C0E">
        <w:t>)</w:t>
      </w:r>
      <w:bookmarkEnd w:id="29"/>
    </w:p>
    <w:p w14:paraId="3A8C7393" w14:textId="77777777" w:rsidR="00AE1703" w:rsidRPr="00E00BED" w:rsidRDefault="00AE1703" w:rsidP="00502A3D">
      <w:pPr>
        <w:pStyle w:val="Heading2"/>
      </w:pPr>
      <w:bookmarkStart w:id="30" w:name="_Toc208219024"/>
      <w:r w:rsidRPr="00E00BED">
        <w:t>Consider how to help learners get the most out of collaborative work</w:t>
      </w:r>
      <w:bookmarkEnd w:id="30"/>
    </w:p>
    <w:p w14:paraId="3D84DC98" w14:textId="77777777" w:rsidR="00A0701F" w:rsidRDefault="00BD0D20" w:rsidP="00AF3EB2">
      <w:pPr>
        <w:pStyle w:val="ListParagraph"/>
        <w:numPr>
          <w:ilvl w:val="0"/>
          <w:numId w:val="10"/>
        </w:numPr>
        <w:spacing w:after="0" w:line="240" w:lineRule="auto"/>
      </w:pPr>
      <w:r>
        <w:t>Collaborative work can be difficult for learners</w:t>
      </w:r>
      <w:r w:rsidR="00D82F95">
        <w:t>, especially when working with others that they do not typically work with</w:t>
      </w:r>
      <w:r w:rsidR="00F34F14">
        <w:t xml:space="preserve">.  </w:t>
      </w:r>
    </w:p>
    <w:p w14:paraId="39B60DB1" w14:textId="72E1634F" w:rsidR="002B7E61" w:rsidRDefault="005721B9" w:rsidP="00AF3EB2">
      <w:pPr>
        <w:pStyle w:val="ListParagraph"/>
        <w:numPr>
          <w:ilvl w:val="0"/>
          <w:numId w:val="10"/>
        </w:numPr>
        <w:spacing w:after="0" w:line="240" w:lineRule="auto"/>
      </w:pPr>
      <w:r>
        <w:t xml:space="preserve">However, </w:t>
      </w:r>
      <w:r w:rsidR="78D0511E">
        <w:t>working with others</w:t>
      </w:r>
      <w:r>
        <w:t xml:space="preserve"> is a Skill for Life and Work within all Programme ILOs and students should be supported to contribute to </w:t>
      </w:r>
      <w:r w:rsidR="3E32EE7A">
        <w:t xml:space="preserve">collaborative </w:t>
      </w:r>
      <w:r>
        <w:t xml:space="preserve">working wherever possible. </w:t>
      </w:r>
      <w:r w:rsidR="002B7E61">
        <w:t>Do not assume that</w:t>
      </w:r>
      <w:r w:rsidR="00AF6017">
        <w:t xml:space="preserve"> all</w:t>
      </w:r>
      <w:r w:rsidR="002B7E61">
        <w:t xml:space="preserve"> learners have </w:t>
      </w:r>
      <w:r w:rsidR="00B05576">
        <w:t xml:space="preserve">sufficiently </w:t>
      </w:r>
      <w:r w:rsidR="002B7E61">
        <w:t>developed collaborative/group work skills</w:t>
      </w:r>
      <w:r w:rsidR="00E25E74">
        <w:t xml:space="preserve"> at the outset</w:t>
      </w:r>
      <w:r w:rsidR="002B7E61">
        <w:t xml:space="preserve">.  </w:t>
      </w:r>
      <w:r w:rsidR="00AF6017">
        <w:t xml:space="preserve">Consider how you can support </w:t>
      </w:r>
      <w:r w:rsidR="00936200">
        <w:t>learners to develop skills in this area</w:t>
      </w:r>
      <w:r w:rsidR="000B7CFF">
        <w:t xml:space="preserve"> </w:t>
      </w:r>
      <w:r w:rsidR="005A088E">
        <w:t>throughout the curriculum</w:t>
      </w:r>
      <w:r w:rsidR="00C41826">
        <w:t xml:space="preserve">. Within modules, </w:t>
      </w:r>
      <w:r w:rsidR="00273D23">
        <w:t xml:space="preserve">try to dedicate time to exploring this with your students.  Useful guidance is provided by the universities of </w:t>
      </w:r>
      <w:hyperlink r:id="rId52">
        <w:r w:rsidR="00273D23" w:rsidRPr="6B1ADA91">
          <w:rPr>
            <w:rStyle w:val="Hyperlink"/>
          </w:rPr>
          <w:t>Sheffield</w:t>
        </w:r>
      </w:hyperlink>
      <w:r w:rsidR="00273D23">
        <w:t xml:space="preserve">, </w:t>
      </w:r>
      <w:hyperlink r:id="rId53">
        <w:r w:rsidR="00273D23" w:rsidRPr="6B1ADA91">
          <w:rPr>
            <w:rStyle w:val="Hyperlink"/>
          </w:rPr>
          <w:t>Leeds</w:t>
        </w:r>
      </w:hyperlink>
      <w:r w:rsidR="00273D23">
        <w:t xml:space="preserve"> and </w:t>
      </w:r>
      <w:hyperlink r:id="rId54">
        <w:r w:rsidR="00273D23" w:rsidRPr="6B1ADA91">
          <w:rPr>
            <w:rStyle w:val="Hyperlink"/>
          </w:rPr>
          <w:t>Portsmouth</w:t>
        </w:r>
      </w:hyperlink>
      <w:r w:rsidR="00273D23">
        <w:t>.</w:t>
      </w:r>
    </w:p>
    <w:p w14:paraId="0F05B082" w14:textId="5A1B6020" w:rsidR="00F34F14" w:rsidRPr="00E00BED" w:rsidRDefault="00D829BB" w:rsidP="00AF3EB2">
      <w:pPr>
        <w:pStyle w:val="ListParagraph"/>
        <w:numPr>
          <w:ilvl w:val="0"/>
          <w:numId w:val="10"/>
        </w:numPr>
        <w:spacing w:after="0" w:line="240" w:lineRule="auto"/>
      </w:pPr>
      <w:r w:rsidRPr="00E00BED">
        <w:t xml:space="preserve">Difficulties frequently arise in collaborative work where groups of learners have misaligned expectations.  </w:t>
      </w:r>
      <w:r w:rsidR="0046588A" w:rsidRPr="00E00BED">
        <w:t xml:space="preserve">Ensure to give appropriate time </w:t>
      </w:r>
      <w:r w:rsidR="009E3468" w:rsidRPr="00E00BED">
        <w:t xml:space="preserve">to explain the activity and its </w:t>
      </w:r>
      <w:r w:rsidR="007165FE" w:rsidRPr="00E00BED">
        <w:t xml:space="preserve">parameters, as well as facilitating groups </w:t>
      </w:r>
      <w:r w:rsidR="00B015EC" w:rsidRPr="00E00BED">
        <w:t>in discussing</w:t>
      </w:r>
      <w:r w:rsidR="007165FE" w:rsidRPr="00E00BED">
        <w:t xml:space="preserve"> how they will work together</w:t>
      </w:r>
      <w:r w:rsidR="00B015EC" w:rsidRPr="00E00BED">
        <w:t xml:space="preserve"> most effectively</w:t>
      </w:r>
      <w:r w:rsidR="007165FE" w:rsidRPr="00E00BED">
        <w:t>.</w:t>
      </w:r>
    </w:p>
    <w:p w14:paraId="1827FD38" w14:textId="3A228E98" w:rsidR="0044041E" w:rsidRPr="00A62937" w:rsidRDefault="0044041E" w:rsidP="00502A3D">
      <w:pPr>
        <w:pStyle w:val="Heading2"/>
      </w:pPr>
      <w:bookmarkStart w:id="31" w:name="_Toc208219025"/>
      <w:r w:rsidRPr="00A62937">
        <w:t>Discuss collaborative work assignments in advance with students</w:t>
      </w:r>
      <w:bookmarkEnd w:id="31"/>
    </w:p>
    <w:p w14:paraId="512A1546" w14:textId="77777777" w:rsidR="0044041E" w:rsidRPr="008642C8" w:rsidRDefault="0044041E" w:rsidP="00AF3EB2">
      <w:pPr>
        <w:pStyle w:val="ListParagraph"/>
        <w:numPr>
          <w:ilvl w:val="0"/>
          <w:numId w:val="10"/>
        </w:numPr>
        <w:spacing w:after="0" w:line="240" w:lineRule="auto"/>
      </w:pPr>
      <w:r>
        <w:t>Ensure you dedicate appropriate time and focus to explaining the task and requirements.  This allows students to get a deeper understanding of requirements and appraise whether and how they may find this difficult.</w:t>
      </w:r>
    </w:p>
    <w:p w14:paraId="567F06A7" w14:textId="47E17C98" w:rsidR="0044041E" w:rsidRPr="00D256BD" w:rsidRDefault="0044041E" w:rsidP="00AF3EB2">
      <w:pPr>
        <w:pStyle w:val="ListParagraph"/>
        <w:numPr>
          <w:ilvl w:val="0"/>
          <w:numId w:val="10"/>
        </w:numPr>
        <w:spacing w:after="0" w:line="240" w:lineRule="auto"/>
        <w:rPr>
          <w:b/>
          <w:bCs/>
        </w:rPr>
      </w:pPr>
      <w:r>
        <w:t xml:space="preserve">Make clear to students that they can approach the module’s </w:t>
      </w:r>
      <w:r w:rsidR="005721B9">
        <w:t>tutors</w:t>
      </w:r>
      <w:r>
        <w:t xml:space="preserve"> with any concerns.  Talk to the student to try </w:t>
      </w:r>
      <w:r w:rsidR="005721B9">
        <w:t xml:space="preserve">to </w:t>
      </w:r>
      <w:r>
        <w:t xml:space="preserve">understand their difficulties.  </w:t>
      </w:r>
    </w:p>
    <w:p w14:paraId="4DFC61A6" w14:textId="0C5BDECB" w:rsidR="00DC231B" w:rsidRPr="00DC231B" w:rsidRDefault="00DC231B" w:rsidP="00502A3D">
      <w:pPr>
        <w:pStyle w:val="Heading2"/>
      </w:pPr>
      <w:bookmarkStart w:id="32" w:name="_Toc208219026"/>
      <w:r w:rsidRPr="00DC231B">
        <w:t>Provide alternative tasks where appropriate</w:t>
      </w:r>
      <w:bookmarkEnd w:id="32"/>
    </w:p>
    <w:p w14:paraId="5304397D" w14:textId="3FE4B0DC" w:rsidR="00A1393C" w:rsidRPr="00A1393C" w:rsidRDefault="00DC231B" w:rsidP="00AF3EB2">
      <w:pPr>
        <w:pStyle w:val="ListParagraph"/>
        <w:numPr>
          <w:ilvl w:val="0"/>
          <w:numId w:val="10"/>
        </w:numPr>
        <w:spacing w:after="0" w:line="240" w:lineRule="auto"/>
        <w:rPr>
          <w:b/>
          <w:bCs/>
        </w:rPr>
      </w:pPr>
      <w:r>
        <w:t xml:space="preserve">It is likely that most students will be supported through </w:t>
      </w:r>
      <w:r w:rsidR="00994828">
        <w:t>collaborative</w:t>
      </w:r>
      <w:r w:rsidR="005721B9">
        <w:t xml:space="preserve"> working</w:t>
      </w:r>
      <w:r w:rsidR="00417B98">
        <w:t xml:space="preserve"> </w:t>
      </w:r>
      <w:r w:rsidR="005721B9">
        <w:t>with</w:t>
      </w:r>
      <w:r>
        <w:t xml:space="preserve"> minor adjustments.  </w:t>
      </w:r>
    </w:p>
    <w:p w14:paraId="3E29EEF2" w14:textId="7E001CB4" w:rsidR="00BB312E" w:rsidRDefault="00A1393C" w:rsidP="00AF3EB2">
      <w:pPr>
        <w:pStyle w:val="ListParagraph"/>
        <w:numPr>
          <w:ilvl w:val="0"/>
          <w:numId w:val="10"/>
        </w:numPr>
        <w:spacing w:after="0" w:line="240" w:lineRule="auto"/>
      </w:pPr>
      <w:r>
        <w:t xml:space="preserve">Some students may </w:t>
      </w:r>
      <w:r w:rsidR="00C54318">
        <w:t xml:space="preserve">still be unable to contribute to </w:t>
      </w:r>
      <w:r w:rsidR="0050643A">
        <w:t>collaborative work.  Where this is already known</w:t>
      </w:r>
      <w:r w:rsidR="3AC8592D">
        <w:t>, it will be indicated on their AAP</w:t>
      </w:r>
      <w:r w:rsidR="00DC231B">
        <w:t xml:space="preserve">.  </w:t>
      </w:r>
      <w:r w:rsidR="001D0A8E">
        <w:t xml:space="preserve">In these cases, </w:t>
      </w:r>
      <w:r w:rsidR="00EC39DB">
        <w:t xml:space="preserve">an alternative should be </w:t>
      </w:r>
      <w:r w:rsidR="6E18B6F0">
        <w:t>discussed</w:t>
      </w:r>
      <w:r w:rsidR="00417B98">
        <w:t xml:space="preserve">, unless group work is part of a </w:t>
      </w:r>
      <w:r w:rsidR="00DE0D57">
        <w:t>C</w:t>
      </w:r>
      <w:r w:rsidR="008606C2">
        <w:t xml:space="preserve">ompetency </w:t>
      </w:r>
      <w:r w:rsidR="00DE0D57">
        <w:t>S</w:t>
      </w:r>
      <w:r w:rsidR="008606C2">
        <w:t xml:space="preserve">tandard or </w:t>
      </w:r>
      <w:r w:rsidR="00417B98">
        <w:t>PSRB requirement</w:t>
      </w:r>
      <w:r w:rsidR="00EC39DB">
        <w:t xml:space="preserve">.  If it is an assessment, </w:t>
      </w:r>
      <w:r w:rsidR="00DC463E">
        <w:t>follow the guidance in th</w:t>
      </w:r>
      <w:r w:rsidR="14099B40">
        <w:t>e Assessment section</w:t>
      </w:r>
      <w:r w:rsidR="00DC463E">
        <w:t xml:space="preserve"> on </w:t>
      </w:r>
      <w:r w:rsidR="00896DAC">
        <w:t>providing an alternative assessment task.</w:t>
      </w:r>
    </w:p>
    <w:p w14:paraId="1C0DE37F" w14:textId="77777777" w:rsidR="00BB312E" w:rsidRDefault="00BB312E" w:rsidP="0084444D">
      <w:pPr>
        <w:spacing w:after="0" w:line="240" w:lineRule="auto"/>
      </w:pPr>
    </w:p>
    <w:p w14:paraId="6FD252C5" w14:textId="7F520EE7" w:rsidR="0084444D" w:rsidRPr="00FA3CCD" w:rsidRDefault="0084444D" w:rsidP="00ED1CD0">
      <w:pPr>
        <w:pStyle w:val="Heading1"/>
      </w:pPr>
      <w:bookmarkStart w:id="33" w:name="_Assessments"/>
      <w:bookmarkStart w:id="34" w:name="_Toc160528137"/>
      <w:bookmarkStart w:id="35" w:name="_Toc208219027"/>
      <w:bookmarkEnd w:id="33"/>
      <w:r w:rsidRPr="00FA3CCD">
        <w:t>Assessments</w:t>
      </w:r>
      <w:bookmarkEnd w:id="34"/>
      <w:bookmarkEnd w:id="35"/>
      <w:r w:rsidRPr="00FA3CCD">
        <w:t xml:space="preserve"> </w:t>
      </w:r>
    </w:p>
    <w:p w14:paraId="5F08AADF" w14:textId="78582ED7" w:rsidR="00AF0C29" w:rsidRPr="006B157C" w:rsidRDefault="00E36505" w:rsidP="00502A3D">
      <w:pPr>
        <w:pStyle w:val="Heading2"/>
      </w:pPr>
      <w:bookmarkStart w:id="36" w:name="_Toc208219028"/>
      <w:r>
        <w:t>Give clear advice to students on assessments, including how t</w:t>
      </w:r>
      <w:r w:rsidR="006B157C">
        <w:t>o ask questions and receive further support</w:t>
      </w:r>
      <w:bookmarkEnd w:id="36"/>
    </w:p>
    <w:p w14:paraId="281344B3" w14:textId="29A756F7" w:rsidR="00E36505" w:rsidRPr="00154451" w:rsidRDefault="00FA4688" w:rsidP="00AF3EB2">
      <w:pPr>
        <w:pStyle w:val="ListParagraph"/>
        <w:numPr>
          <w:ilvl w:val="0"/>
          <w:numId w:val="14"/>
        </w:numPr>
        <w:spacing w:after="0" w:line="240" w:lineRule="auto"/>
      </w:pPr>
      <w:r>
        <w:t>This should be posted on Ultra.  The</w:t>
      </w:r>
      <w:r w:rsidR="00154451">
        <w:t xml:space="preserve"> </w:t>
      </w:r>
      <w:hyperlink r:id="rId55" w:history="1">
        <w:r w:rsidR="00154451" w:rsidRPr="00154451">
          <w:rPr>
            <w:rStyle w:val="Hyperlink"/>
          </w:rPr>
          <w:t>VLE Minimum Expectations (requires BSU login)</w:t>
        </w:r>
      </w:hyperlink>
      <w:r w:rsidR="00154451">
        <w:t xml:space="preserve"> contains </w:t>
      </w:r>
      <w:r>
        <w:t xml:space="preserve">information on what </w:t>
      </w:r>
      <w:r w:rsidR="00B200F1">
        <w:t xml:space="preserve">information </w:t>
      </w:r>
      <w:r w:rsidR="00BE6055">
        <w:t>academics</w:t>
      </w:r>
      <w:r>
        <w:t xml:space="preserve"> are required to </w:t>
      </w:r>
      <w:r w:rsidR="00B200F1">
        <w:t>put on Ultra.</w:t>
      </w:r>
    </w:p>
    <w:p w14:paraId="0539ABED" w14:textId="13C01847" w:rsidR="00AF0C29" w:rsidRDefault="00327B88" w:rsidP="00AF3EB2">
      <w:pPr>
        <w:pStyle w:val="ListParagraph"/>
        <w:numPr>
          <w:ilvl w:val="0"/>
          <w:numId w:val="14"/>
        </w:numPr>
        <w:spacing w:after="0" w:line="240" w:lineRule="auto"/>
      </w:pPr>
      <w:r w:rsidRPr="009E66BA">
        <w:t>You should make clear to</w:t>
      </w:r>
      <w:r w:rsidR="00D20C18" w:rsidRPr="009E66BA">
        <w:t xml:space="preserve"> students </w:t>
      </w:r>
      <w:r w:rsidRPr="009E66BA">
        <w:t>that they should</w:t>
      </w:r>
      <w:r w:rsidR="00D20C18" w:rsidRPr="009E66BA">
        <w:t xml:space="preserve"> contact </w:t>
      </w:r>
      <w:r w:rsidRPr="009E66BA">
        <w:t>the module’s t</w:t>
      </w:r>
      <w:r w:rsidR="005721B9">
        <w:t>utors</w:t>
      </w:r>
      <w:r w:rsidR="00417B98">
        <w:t xml:space="preserve"> </w:t>
      </w:r>
      <w:r w:rsidR="00D20C18" w:rsidRPr="009E66BA">
        <w:t xml:space="preserve">if they foresee or experience any difficulties </w:t>
      </w:r>
      <w:r w:rsidRPr="009E66BA">
        <w:t>engaging with</w:t>
      </w:r>
      <w:r w:rsidR="00D20C18" w:rsidRPr="009E66BA">
        <w:t xml:space="preserve"> any assessment</w:t>
      </w:r>
      <w:r w:rsidR="00DF21E5" w:rsidRPr="009E66BA">
        <w:t xml:space="preserve"> (both formative and summative).</w:t>
      </w:r>
    </w:p>
    <w:p w14:paraId="7D373EF1" w14:textId="19746C59" w:rsidR="004D73CF" w:rsidRPr="003B4DC4" w:rsidRDefault="004D73CF" w:rsidP="00502A3D">
      <w:pPr>
        <w:pStyle w:val="Heading2"/>
      </w:pPr>
      <w:bookmarkStart w:id="37" w:name="_Toc208219029"/>
      <w:r w:rsidRPr="003B4DC4">
        <w:lastRenderedPageBreak/>
        <w:t>Prepare students for events, deadlines and changes in the module’s routine which are approaching (e.g. assignment deadlines, presentations, timed assessments, etc.)</w:t>
      </w:r>
      <w:bookmarkEnd w:id="37"/>
      <w:r w:rsidRPr="003B4DC4">
        <w:t xml:space="preserve"> </w:t>
      </w:r>
    </w:p>
    <w:p w14:paraId="086B8F07" w14:textId="7D8C0770" w:rsidR="006E3F33" w:rsidRPr="006E3F33" w:rsidRDefault="00CE41AE" w:rsidP="00AF3EB2">
      <w:pPr>
        <w:pStyle w:val="ListParagraph"/>
        <w:numPr>
          <w:ilvl w:val="0"/>
          <w:numId w:val="14"/>
        </w:numPr>
      </w:pPr>
      <w:r>
        <w:t>T</w:t>
      </w:r>
      <w:r w:rsidR="006E3F33">
        <w:t>he a</w:t>
      </w:r>
      <w:r w:rsidR="006E3F33" w:rsidRPr="006E3F33">
        <w:t xml:space="preserve">ssessment timelines (submission deadlines and feedback return dates) </w:t>
      </w:r>
      <w:r w:rsidR="006E3F33">
        <w:t>must be</w:t>
      </w:r>
      <w:r w:rsidR="006E3F33" w:rsidRPr="006E3F33">
        <w:t xml:space="preserve"> published on </w:t>
      </w:r>
      <w:r w:rsidR="006E3F33">
        <w:t xml:space="preserve">Ultra </w:t>
      </w:r>
      <w:r w:rsidR="006E3F33" w:rsidRPr="006E3F33">
        <w:t>during the first week of module delivery sessions.</w:t>
      </w:r>
      <w:r w:rsidR="006A7244">
        <w:t xml:space="preserve">  See further the </w:t>
      </w:r>
      <w:hyperlink r:id="rId56" w:history="1">
        <w:r w:rsidR="006A7244" w:rsidRPr="006A7244">
          <w:rPr>
            <w:rStyle w:val="Hyperlink"/>
          </w:rPr>
          <w:t>Readiness Checklist for Ultra Module Pages (requires BSU Login)</w:t>
        </w:r>
      </w:hyperlink>
      <w:r w:rsidR="006A7244">
        <w:t>.</w:t>
      </w:r>
    </w:p>
    <w:p w14:paraId="2D3D1552" w14:textId="0B361F33" w:rsidR="003B4DC4" w:rsidRDefault="006547E5" w:rsidP="00AF3EB2">
      <w:pPr>
        <w:pStyle w:val="ListParagraph"/>
        <w:numPr>
          <w:ilvl w:val="0"/>
          <w:numId w:val="14"/>
        </w:numPr>
        <w:spacing w:after="0" w:line="240" w:lineRule="auto"/>
      </w:pPr>
      <w:r>
        <w:t>Give reminders to students as they approach by mentioning these</w:t>
      </w:r>
      <w:r w:rsidR="00160AEC">
        <w:t xml:space="preserve"> in sessions and/or on Ultra </w:t>
      </w:r>
      <w:r w:rsidR="00B4747B">
        <w:t xml:space="preserve">via </w:t>
      </w:r>
      <w:r w:rsidR="008F797E">
        <w:t>announcements</w:t>
      </w:r>
      <w:r w:rsidR="00B4747B">
        <w:t xml:space="preserve">.  </w:t>
      </w:r>
      <w:r w:rsidR="00160AEC">
        <w:t xml:space="preserve"> </w:t>
      </w:r>
    </w:p>
    <w:p w14:paraId="1A0046C3" w14:textId="4F50E661" w:rsidR="000E11F0" w:rsidRPr="00502A3D" w:rsidRDefault="000E11F0" w:rsidP="00502A3D">
      <w:pPr>
        <w:pStyle w:val="Heading2"/>
        <w:rPr>
          <w:u w:val="single"/>
        </w:rPr>
      </w:pPr>
      <w:bookmarkStart w:id="38" w:name="_Toc208219030"/>
      <w:r w:rsidRPr="00502A3D">
        <w:t xml:space="preserve">Provide alternative options for assessments </w:t>
      </w:r>
      <w:r w:rsidR="0075698A" w:rsidRPr="00502A3D">
        <w:t>where appropriate</w:t>
      </w:r>
      <w:bookmarkEnd w:id="38"/>
      <w:r w:rsidRPr="00502A3D">
        <w:t xml:space="preserve">  </w:t>
      </w:r>
    </w:p>
    <w:p w14:paraId="402F7BB3" w14:textId="6272AFDB" w:rsidR="004869FF" w:rsidRPr="004869FF" w:rsidRDefault="00AE7763" w:rsidP="00AF3EB2">
      <w:pPr>
        <w:pStyle w:val="ListParagraph"/>
        <w:numPr>
          <w:ilvl w:val="0"/>
          <w:numId w:val="14"/>
        </w:numPr>
        <w:spacing w:after="0" w:line="240" w:lineRule="auto"/>
        <w:rPr>
          <w:u w:val="single"/>
        </w:rPr>
      </w:pPr>
      <w:r>
        <w:t>Sometimes</w:t>
      </w:r>
      <w:r w:rsidR="005145BF">
        <w:t xml:space="preserve"> it</w:t>
      </w:r>
      <w:r>
        <w:t xml:space="preserve"> i</w:t>
      </w:r>
      <w:r w:rsidR="005145BF">
        <w:t>s not possible for students to complete a piece of coursework</w:t>
      </w:r>
      <w:r w:rsidR="004869FF">
        <w:t xml:space="preserve"> in the form indicated in the assignment brief.  </w:t>
      </w:r>
      <w:r w:rsidR="00770002">
        <w:t xml:space="preserve">This will often be indicated in a student’s AAP, or it could arise from a student contacting you to discuss this.  </w:t>
      </w:r>
    </w:p>
    <w:p w14:paraId="66F45230" w14:textId="70BE4718" w:rsidR="00756160" w:rsidRPr="00756160" w:rsidRDefault="00756160" w:rsidP="00AF3EB2">
      <w:pPr>
        <w:pStyle w:val="ListParagraph"/>
        <w:numPr>
          <w:ilvl w:val="0"/>
          <w:numId w:val="14"/>
        </w:numPr>
        <w:spacing w:after="0" w:line="240" w:lineRule="auto"/>
        <w:rPr>
          <w:u w:val="single"/>
        </w:rPr>
      </w:pPr>
      <w:r>
        <w:t xml:space="preserve">The first step should be for the tutor to </w:t>
      </w:r>
      <w:r w:rsidR="005145BF">
        <w:t>discuss</w:t>
      </w:r>
      <w:r>
        <w:t xml:space="preserve"> this</w:t>
      </w:r>
      <w:r w:rsidR="005145BF">
        <w:t xml:space="preserve"> with the student</w:t>
      </w:r>
      <w:r>
        <w:t xml:space="preserve">.  Often a minor adjustment can be made to facilitate their engagement. </w:t>
      </w:r>
    </w:p>
    <w:p w14:paraId="5381A6DF" w14:textId="3B1C6F85" w:rsidR="00756160" w:rsidRPr="00DD2993" w:rsidRDefault="0030771A" w:rsidP="00AF3EB2">
      <w:pPr>
        <w:pStyle w:val="ListParagraph"/>
        <w:numPr>
          <w:ilvl w:val="0"/>
          <w:numId w:val="14"/>
        </w:numPr>
        <w:spacing w:after="0" w:line="240" w:lineRule="auto"/>
        <w:rPr>
          <w:u w:val="single"/>
        </w:rPr>
      </w:pPr>
      <w:r>
        <w:t xml:space="preserve">Where more significant changes need to be made, you should </w:t>
      </w:r>
      <w:r w:rsidR="00877C7D">
        <w:t>refer to</w:t>
      </w:r>
      <w:r>
        <w:t xml:space="preserve"> the student’s AAP</w:t>
      </w:r>
      <w:r w:rsidR="00877C7D">
        <w:t xml:space="preserve"> and discuss with the student</w:t>
      </w:r>
      <w:r>
        <w:t>.</w:t>
      </w:r>
      <w:r w:rsidR="00DB1CCB">
        <w:t xml:space="preserve"> </w:t>
      </w:r>
      <w:r w:rsidR="005A1DDC">
        <w:t xml:space="preserve">The </w:t>
      </w:r>
      <w:r w:rsidR="75AAE747">
        <w:t xml:space="preserve">Disability </w:t>
      </w:r>
      <w:r w:rsidR="005A1DDC">
        <w:t xml:space="preserve">Service can provide support with this; </w:t>
      </w:r>
      <w:hyperlink r:id="rId57">
        <w:r w:rsidR="005A1DDC" w:rsidRPr="6B1ADA91">
          <w:rPr>
            <w:rStyle w:val="Hyperlink"/>
          </w:rPr>
          <w:t>contact via MyServices</w:t>
        </w:r>
      </w:hyperlink>
      <w:r w:rsidR="005A1DDC">
        <w:t>.</w:t>
      </w:r>
      <w:r w:rsidR="00DB1CCB">
        <w:t xml:space="preserve"> </w:t>
      </w:r>
      <w:r w:rsidR="224E28F7">
        <w:t>Exceptionally,</w:t>
      </w:r>
      <w:r w:rsidR="005A1DDC">
        <w:t xml:space="preserve"> t</w:t>
      </w:r>
      <w:r w:rsidR="00DD2993">
        <w:t>his may involve adjusting the submission medium</w:t>
      </w:r>
      <w:r w:rsidR="005A1DDC">
        <w:t>, whilst still ensuring that module and programme ILOs are met</w:t>
      </w:r>
      <w:r w:rsidR="00DD2993">
        <w:t>.</w:t>
      </w:r>
      <w:r w:rsidR="005A1DDC">
        <w:t xml:space="preserve"> You may need to contact </w:t>
      </w:r>
      <w:hyperlink r:id="rId58" w:history="1">
        <w:r w:rsidR="005A1DDC" w:rsidRPr="001F28AA">
          <w:rPr>
            <w:rStyle w:val="Hyperlink"/>
          </w:rPr>
          <w:t xml:space="preserve">Academic Governance </w:t>
        </w:r>
        <w:r w:rsidR="001F28AA" w:rsidRPr="001F28AA">
          <w:rPr>
            <w:rStyle w:val="Hyperlink"/>
          </w:rPr>
          <w:t>and Quality</w:t>
        </w:r>
      </w:hyperlink>
      <w:r w:rsidR="001F28AA">
        <w:t xml:space="preserve"> </w:t>
      </w:r>
      <w:r w:rsidR="005A1DDC">
        <w:t>for further advice if an alternative assignment is to be offered.</w:t>
      </w:r>
      <w:r w:rsidR="00DD2993">
        <w:t xml:space="preserve">  </w:t>
      </w:r>
    </w:p>
    <w:p w14:paraId="246A8F32" w14:textId="31626823" w:rsidR="007B6358" w:rsidRPr="00DF005C" w:rsidRDefault="007B6358" w:rsidP="00AF3EB2">
      <w:pPr>
        <w:pStyle w:val="ListParagraph"/>
        <w:numPr>
          <w:ilvl w:val="0"/>
          <w:numId w:val="14"/>
        </w:numPr>
        <w:spacing w:after="0" w:line="240" w:lineRule="auto"/>
        <w:rPr>
          <w:u w:val="single"/>
        </w:rPr>
      </w:pPr>
      <w:r>
        <w:t xml:space="preserve">Consider offering </w:t>
      </w:r>
      <w:r w:rsidR="00D10FB2">
        <w:t>choice</w:t>
      </w:r>
      <w:r w:rsidR="00AA17F8">
        <w:t xml:space="preserve"> to students</w:t>
      </w:r>
      <w:r>
        <w:t xml:space="preserve"> </w:t>
      </w:r>
      <w:r w:rsidR="00D10FB2">
        <w:t>over</w:t>
      </w:r>
      <w:r>
        <w:t xml:space="preserve"> the mode</w:t>
      </w:r>
      <w:r w:rsidR="00AA17F8">
        <w:t xml:space="preserve"> </w:t>
      </w:r>
      <w:r w:rsidR="0094120B">
        <w:t>of assessment</w:t>
      </w:r>
      <w:r w:rsidR="00D10FB2">
        <w:t xml:space="preserve">.  This is appropriate so long as the </w:t>
      </w:r>
      <w:r w:rsidR="00DF005C">
        <w:t>assessment</w:t>
      </w:r>
      <w:r w:rsidR="00D10FB2">
        <w:t xml:space="preserve"> aligns to the </w:t>
      </w:r>
      <w:r w:rsidR="00DF005C">
        <w:t>Definitive Programme Documentation, and all modes can facilitate a student to m</w:t>
      </w:r>
      <w:r w:rsidR="00C0614B">
        <w:t>eet the</w:t>
      </w:r>
      <w:r w:rsidR="00DF005C">
        <w:t xml:space="preserve"> same</w:t>
      </w:r>
      <w:r w:rsidR="0094120B">
        <w:t xml:space="preserve"> </w:t>
      </w:r>
      <w:r w:rsidR="00AA17F8">
        <w:t>module ILOs.</w:t>
      </w:r>
    </w:p>
    <w:p w14:paraId="7AEFFF95" w14:textId="5337F2CD" w:rsidR="005439D1" w:rsidRPr="00756160" w:rsidRDefault="005439D1" w:rsidP="00AF3EB2">
      <w:pPr>
        <w:pStyle w:val="ListParagraph"/>
        <w:numPr>
          <w:ilvl w:val="0"/>
          <w:numId w:val="14"/>
        </w:numPr>
        <w:spacing w:after="0" w:line="240" w:lineRule="auto"/>
        <w:rPr>
          <w:u w:val="single"/>
        </w:rPr>
      </w:pPr>
      <w:r>
        <w:t xml:space="preserve">The below table provides </w:t>
      </w:r>
      <w:r w:rsidR="00583EB8">
        <w:t>an example of</w:t>
      </w:r>
      <w:r>
        <w:t xml:space="preserve"> common </w:t>
      </w:r>
      <w:r w:rsidR="00FC17E0">
        <w:t>alternatives which could be explored:</w:t>
      </w:r>
    </w:p>
    <w:tbl>
      <w:tblPr>
        <w:tblStyle w:val="TableGrid"/>
        <w:tblW w:w="0" w:type="auto"/>
        <w:tblInd w:w="1413" w:type="dxa"/>
        <w:tblLook w:val="04A0" w:firstRow="1" w:lastRow="0" w:firstColumn="1" w:lastColumn="0" w:noHBand="0" w:noVBand="1"/>
      </w:tblPr>
      <w:tblGrid>
        <w:gridCol w:w="3685"/>
        <w:gridCol w:w="3918"/>
      </w:tblGrid>
      <w:tr w:rsidR="003564F5" w:rsidRPr="00C83933" w14:paraId="6B3F3D34" w14:textId="77777777" w:rsidTr="00A7DDF3">
        <w:trPr>
          <w:tblHeader/>
        </w:trPr>
        <w:tc>
          <w:tcPr>
            <w:tcW w:w="3685" w:type="dxa"/>
            <w:shd w:val="clear" w:color="auto" w:fill="000000" w:themeFill="text1"/>
          </w:tcPr>
          <w:p w14:paraId="1A1DBB05" w14:textId="23A7D00E" w:rsidR="003564F5" w:rsidRPr="00C83933" w:rsidRDefault="003564F5" w:rsidP="00845C9F">
            <w:pPr>
              <w:rPr>
                <w:b/>
                <w:bCs/>
              </w:rPr>
            </w:pPr>
            <w:r>
              <w:rPr>
                <w:b/>
                <w:bCs/>
              </w:rPr>
              <w:t>Type of Assessment</w:t>
            </w:r>
          </w:p>
        </w:tc>
        <w:tc>
          <w:tcPr>
            <w:tcW w:w="3918" w:type="dxa"/>
            <w:shd w:val="clear" w:color="auto" w:fill="000000" w:themeFill="text1"/>
          </w:tcPr>
          <w:p w14:paraId="019C7B9F" w14:textId="2E0A8BA6" w:rsidR="003564F5" w:rsidRPr="00C83933" w:rsidRDefault="003564F5" w:rsidP="00845C9F">
            <w:pPr>
              <w:rPr>
                <w:b/>
                <w:bCs/>
              </w:rPr>
            </w:pPr>
            <w:r>
              <w:rPr>
                <w:b/>
                <w:bCs/>
              </w:rPr>
              <w:t>Alternatives</w:t>
            </w:r>
          </w:p>
        </w:tc>
      </w:tr>
      <w:tr w:rsidR="003564F5" w:rsidRPr="004451AE" w14:paraId="27D01EF8" w14:textId="77777777" w:rsidTr="00A7DDF3">
        <w:tc>
          <w:tcPr>
            <w:tcW w:w="3685" w:type="dxa"/>
          </w:tcPr>
          <w:p w14:paraId="741BE7CE" w14:textId="2C506710" w:rsidR="003564F5" w:rsidRPr="004451AE" w:rsidRDefault="000B69A1" w:rsidP="00845C9F">
            <w:r>
              <w:t>Presentation</w:t>
            </w:r>
          </w:p>
        </w:tc>
        <w:tc>
          <w:tcPr>
            <w:tcW w:w="3918" w:type="dxa"/>
          </w:tcPr>
          <w:p w14:paraId="2E3994EF" w14:textId="77777777" w:rsidR="001456C7" w:rsidRDefault="001456C7" w:rsidP="00845C9F">
            <w:r>
              <w:t>Would presenting to a smaller audience (or just the tutor) help?</w:t>
            </w:r>
          </w:p>
          <w:p w14:paraId="2617D997" w14:textId="3F2F5683" w:rsidR="00614556" w:rsidRDefault="00614556" w:rsidP="00845C9F">
            <w:r>
              <w:t>Is the difficulty with a synchronous or in-person presentation?  If so, consider an asynchronous</w:t>
            </w:r>
            <w:r w:rsidR="007C1A79">
              <w:t xml:space="preserve"> (pre-recorded)</w:t>
            </w:r>
            <w:r>
              <w:t xml:space="preserve"> or online presentation.</w:t>
            </w:r>
          </w:p>
          <w:p w14:paraId="68F55BD0" w14:textId="00F5BA8D" w:rsidR="003564F5" w:rsidRPr="004451AE" w:rsidRDefault="0400EE6C" w:rsidP="00845C9F">
            <w:r>
              <w:t xml:space="preserve">If the module’s Intended Learning Outcomes do not focus on presentations skills, another medium </w:t>
            </w:r>
            <w:r w:rsidR="005A1DDC">
              <w:t xml:space="preserve">could be considered, such as a </w:t>
            </w:r>
            <w:r w:rsidR="5969AF3A">
              <w:t>podcast, poster.</w:t>
            </w:r>
            <w:r w:rsidR="005A1DDC">
              <w:t xml:space="preserve"> However, Programme ILOs will also need to be checke</w:t>
            </w:r>
            <w:r w:rsidR="2E59F7BE">
              <w:t>d along</w:t>
            </w:r>
            <w:r w:rsidR="03A6D8DF">
              <w:t xml:space="preserve"> </w:t>
            </w:r>
            <w:r w:rsidR="2E59F7BE">
              <w:t>with any</w:t>
            </w:r>
            <w:r w:rsidR="0054562B">
              <w:t xml:space="preserve"> Competency Standards and/or</w:t>
            </w:r>
            <w:r w:rsidR="2E59F7BE">
              <w:t xml:space="preserve"> </w:t>
            </w:r>
            <w:r w:rsidR="008E3B9A">
              <w:t>PSRB requirements.</w:t>
            </w:r>
          </w:p>
        </w:tc>
      </w:tr>
      <w:tr w:rsidR="00A7DDF3" w14:paraId="5278A74C" w14:textId="77777777" w:rsidTr="00A7DDF3">
        <w:trPr>
          <w:trHeight w:val="300"/>
        </w:trPr>
        <w:tc>
          <w:tcPr>
            <w:tcW w:w="3685" w:type="dxa"/>
          </w:tcPr>
          <w:p w14:paraId="2A7704DD" w14:textId="2361DAA1" w:rsidR="00A7DDF3" w:rsidRDefault="00A7DDF3" w:rsidP="00A7DDF3">
            <w:r>
              <w:t xml:space="preserve">Group/team/collaborative working </w:t>
            </w:r>
          </w:p>
        </w:tc>
        <w:tc>
          <w:tcPr>
            <w:tcW w:w="3918" w:type="dxa"/>
          </w:tcPr>
          <w:p w14:paraId="0757A41D" w14:textId="77777777" w:rsidR="0018156B" w:rsidRDefault="00CA26FE" w:rsidP="00A7DDF3">
            <w:r>
              <w:t>Consider the appropriateness of group allocation – student or staff selection</w:t>
            </w:r>
            <w:r w:rsidR="00A7DDF3">
              <w:t xml:space="preserve">? Could the group size be adjusted? Could the student have a particular role within the group? </w:t>
            </w:r>
          </w:p>
          <w:p w14:paraId="499FFF25" w14:textId="77777777" w:rsidR="0018156B" w:rsidRDefault="00A7DDF3" w:rsidP="00A7DDF3">
            <w:r>
              <w:t xml:space="preserve">Where synchronous working is challenging, could the student contribute asynchronously to shared activities using Teams or other collaborative working tools? </w:t>
            </w:r>
          </w:p>
          <w:p w14:paraId="01673BEC" w14:textId="5BE6B13B" w:rsidR="00A7DDF3" w:rsidRDefault="00A7DDF3" w:rsidP="00A7DDF3">
            <w:r>
              <w:t xml:space="preserve">Consult module and programme ILOs when considering alternatives, as well as </w:t>
            </w:r>
            <w:r w:rsidR="006345A4">
              <w:lastRenderedPageBreak/>
              <w:t>any Competency Standards and/or PSRB requirements.</w:t>
            </w:r>
          </w:p>
        </w:tc>
      </w:tr>
    </w:tbl>
    <w:p w14:paraId="6ED71747" w14:textId="77777777" w:rsidR="0084444D" w:rsidRDefault="0084444D" w:rsidP="0084444D">
      <w:pPr>
        <w:spacing w:after="0" w:line="240" w:lineRule="auto"/>
      </w:pPr>
    </w:p>
    <w:p w14:paraId="376CD85F" w14:textId="4920B24D" w:rsidR="00A536E8" w:rsidRPr="00FA3CCD" w:rsidRDefault="00A536E8" w:rsidP="00ED1CD0">
      <w:pPr>
        <w:pStyle w:val="Heading1"/>
      </w:pPr>
      <w:bookmarkStart w:id="39" w:name="_Toc208219031"/>
      <w:r>
        <w:t>Further Help and Support</w:t>
      </w:r>
      <w:bookmarkEnd w:id="39"/>
      <w:r w:rsidRPr="00FA3CCD">
        <w:t xml:space="preserve"> </w:t>
      </w:r>
    </w:p>
    <w:p w14:paraId="4F23BCB2" w14:textId="147744F6" w:rsidR="00F64829" w:rsidRDefault="00F64829" w:rsidP="00F64829">
      <w:pPr>
        <w:pStyle w:val="ListParagraph"/>
        <w:numPr>
          <w:ilvl w:val="0"/>
          <w:numId w:val="15"/>
        </w:numPr>
        <w:spacing w:after="0" w:line="240" w:lineRule="auto"/>
      </w:pPr>
      <w:r>
        <w:t xml:space="preserve">The </w:t>
      </w:r>
      <w:r w:rsidRPr="00F64829">
        <w:rPr>
          <w:b/>
          <w:bCs/>
        </w:rPr>
        <w:t>Teaching Expertise Development team</w:t>
      </w:r>
      <w:r>
        <w:t xml:space="preserve"> provide support to staff regarding teaching and supporting learning.  See the </w:t>
      </w:r>
      <w:hyperlink r:id="rId59" w:history="1">
        <w:r w:rsidRPr="007C339D">
          <w:rPr>
            <w:rStyle w:val="Hyperlink"/>
          </w:rPr>
          <w:t>staff-facing SharePoint (requires BSU login)</w:t>
        </w:r>
      </w:hyperlink>
      <w:r>
        <w:t xml:space="preserve">; </w:t>
      </w:r>
      <w:hyperlink r:id="rId60" w:history="1">
        <w:r>
          <w:rPr>
            <w:rStyle w:val="Hyperlink"/>
          </w:rPr>
          <w:t>c</w:t>
        </w:r>
        <w:r w:rsidRPr="007C339D">
          <w:rPr>
            <w:rStyle w:val="Hyperlink"/>
          </w:rPr>
          <w:t>ontact by email</w:t>
        </w:r>
      </w:hyperlink>
      <w:r>
        <w:t>.</w:t>
      </w:r>
    </w:p>
    <w:p w14:paraId="60365A8C" w14:textId="5E6B3442" w:rsidR="002E456B" w:rsidRDefault="00F64829" w:rsidP="00F64829">
      <w:pPr>
        <w:pStyle w:val="ListParagraph"/>
        <w:numPr>
          <w:ilvl w:val="0"/>
          <w:numId w:val="15"/>
        </w:numPr>
        <w:spacing w:after="0" w:line="240" w:lineRule="auto"/>
      </w:pPr>
      <w:r w:rsidRPr="00F64829">
        <w:rPr>
          <w:b/>
          <w:bCs/>
        </w:rPr>
        <w:t>Student Wellbeing Services</w:t>
      </w:r>
      <w:r>
        <w:t xml:space="preserve"> provide support to students and staff.  See the staff-facing </w:t>
      </w:r>
      <w:hyperlink r:id="rId61" w:history="1">
        <w:r w:rsidRPr="00F64829">
          <w:rPr>
            <w:rStyle w:val="Hyperlink"/>
          </w:rPr>
          <w:t>SharePoint (requires BSU login)</w:t>
        </w:r>
      </w:hyperlink>
      <w:r>
        <w:t xml:space="preserve">; </w:t>
      </w:r>
      <w:hyperlink r:id="rId62" w:history="1">
        <w:r w:rsidRPr="006F68F6">
          <w:rPr>
            <w:rStyle w:val="Hyperlink"/>
          </w:rPr>
          <w:t xml:space="preserve">contact </w:t>
        </w:r>
        <w:r w:rsidR="006F68F6" w:rsidRPr="006F68F6">
          <w:rPr>
            <w:rStyle w:val="Hyperlink"/>
          </w:rPr>
          <w:t>via MyServices</w:t>
        </w:r>
      </w:hyperlink>
      <w:r>
        <w:t>.</w:t>
      </w:r>
    </w:p>
    <w:p w14:paraId="51C09EE5" w14:textId="77777777" w:rsidR="002E456B" w:rsidRDefault="002E456B">
      <w:r>
        <w:br w:type="page"/>
      </w:r>
    </w:p>
    <w:p w14:paraId="3933CF21" w14:textId="73A88EF7" w:rsidR="002E456B" w:rsidRDefault="00806C96" w:rsidP="00806C96">
      <w:pPr>
        <w:pStyle w:val="Heading1"/>
      </w:pPr>
      <w:bookmarkStart w:id="40" w:name="_Appendix_A:_BSU’s"/>
      <w:bookmarkStart w:id="41" w:name="_Toc208219032"/>
      <w:bookmarkEnd w:id="40"/>
      <w:r>
        <w:lastRenderedPageBreak/>
        <w:t xml:space="preserve">Appendix </w:t>
      </w:r>
      <w:r w:rsidR="00FA205A">
        <w:t>A</w:t>
      </w:r>
      <w:r w:rsidR="0049230C">
        <w:t>:</w:t>
      </w:r>
      <w:r w:rsidR="00FA205A">
        <w:t xml:space="preserve"> </w:t>
      </w:r>
      <w:r w:rsidR="00FA205A" w:rsidRPr="00FA205A">
        <w:t xml:space="preserve">BSU’s </w:t>
      </w:r>
      <w:r w:rsidR="00FA205A">
        <w:t>S</w:t>
      </w:r>
      <w:r w:rsidR="00FA205A" w:rsidRPr="00FA205A">
        <w:t xml:space="preserve">tandard </w:t>
      </w:r>
      <w:r w:rsidR="00FA205A">
        <w:t>A</w:t>
      </w:r>
      <w:r w:rsidR="00FA205A" w:rsidRPr="00FA205A">
        <w:t>djustments</w:t>
      </w:r>
      <w:r w:rsidR="00FA205A">
        <w:t xml:space="preserve"> /</w:t>
      </w:r>
      <w:r w:rsidR="00FA205A" w:rsidRPr="00FA205A">
        <w:t xml:space="preserve"> Academic Access Plan</w:t>
      </w:r>
      <w:bookmarkEnd w:id="41"/>
      <w:r w:rsidR="0049230C">
        <w:t xml:space="preserve"> </w:t>
      </w:r>
    </w:p>
    <w:p w14:paraId="07B9CC28" w14:textId="77777777" w:rsidR="00806C96" w:rsidRDefault="00806C96" w:rsidP="002E456B">
      <w:pPr>
        <w:spacing w:after="0" w:line="240" w:lineRule="auto"/>
      </w:pPr>
    </w:p>
    <w:p w14:paraId="47BBEBCA" w14:textId="77777777" w:rsidR="00806C96" w:rsidRDefault="00806C96" w:rsidP="00806C96">
      <w:pPr>
        <w:jc w:val="center"/>
        <w:rPr>
          <w:rFonts w:ascii="Arial" w:hAnsi="Arial" w:cs="Arial"/>
          <w:b/>
          <w:bCs/>
          <w:sz w:val="20"/>
          <w:szCs w:val="20"/>
        </w:rPr>
      </w:pPr>
      <w:r>
        <w:rPr>
          <w:noProof/>
        </w:rPr>
        <w:drawing>
          <wp:inline distT="0" distB="0" distL="0" distR="0" wp14:anchorId="0166F70F" wp14:editId="09FB0F02">
            <wp:extent cx="952500" cy="962025"/>
            <wp:effectExtent l="0" t="0" r="0" b="0"/>
            <wp:docPr id="1828203129" name="Picture 1828203129" descr="B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03129" name="Picture 1828203129" descr="BSU logo"/>
                    <pic:cNvPicPr/>
                  </pic:nvPicPr>
                  <pic:blipFill>
                    <a:blip r:embed="rId63">
                      <a:extLst>
                        <a:ext uri="{28A0092B-C50C-407E-A947-70E740481C1C}">
                          <a14:useLocalDpi xmlns:a14="http://schemas.microsoft.com/office/drawing/2010/main" val="0"/>
                        </a:ext>
                      </a:extLst>
                    </a:blip>
                    <a:stretch>
                      <a:fillRect/>
                    </a:stretch>
                  </pic:blipFill>
                  <pic:spPr>
                    <a:xfrm>
                      <a:off x="0" y="0"/>
                      <a:ext cx="952500" cy="962025"/>
                    </a:xfrm>
                    <a:prstGeom prst="rect">
                      <a:avLst/>
                    </a:prstGeom>
                  </pic:spPr>
                </pic:pic>
              </a:graphicData>
            </a:graphic>
          </wp:inline>
        </w:drawing>
      </w:r>
    </w:p>
    <w:p w14:paraId="0F517442" w14:textId="77777777" w:rsidR="00806C96" w:rsidRPr="00655428" w:rsidRDefault="00806C96" w:rsidP="00806C96">
      <w:pPr>
        <w:jc w:val="center"/>
        <w:rPr>
          <w:rFonts w:ascii="Arial" w:eastAsia="Aptos" w:hAnsi="Arial" w:cs="Arial"/>
          <w:b/>
          <w:bCs/>
          <w:sz w:val="20"/>
          <w:szCs w:val="20"/>
        </w:rPr>
      </w:pPr>
      <w:r w:rsidRPr="1DEDF6BF">
        <w:rPr>
          <w:rFonts w:ascii="Arial" w:hAnsi="Arial" w:cs="Arial"/>
          <w:b/>
          <w:bCs/>
          <w:sz w:val="20"/>
          <w:szCs w:val="20"/>
        </w:rPr>
        <w:t>Bath Spa University Academic Access Plan (AAP)</w:t>
      </w:r>
    </w:p>
    <w:p w14:paraId="42E5D394" w14:textId="77777777" w:rsidR="00806C96" w:rsidRDefault="00806C96" w:rsidP="00806C96">
      <w:pPr>
        <w:rPr>
          <w:rFonts w:ascii="Arial" w:hAnsi="Arial" w:cs="Arial"/>
          <w:sz w:val="20"/>
          <w:szCs w:val="20"/>
        </w:rPr>
      </w:pPr>
      <w:r w:rsidRPr="2AEFD2BD">
        <w:rPr>
          <w:rFonts w:ascii="Arial" w:hAnsi="Arial" w:cs="Arial"/>
          <w:b/>
          <w:bCs/>
          <w:sz w:val="20"/>
          <w:szCs w:val="20"/>
        </w:rPr>
        <w:t xml:space="preserve">Please read this carefully. </w:t>
      </w:r>
      <w:r w:rsidRPr="00E41221">
        <w:rPr>
          <w:rFonts w:ascii="Arial" w:hAnsi="Arial" w:cs="Arial"/>
          <w:sz w:val="20"/>
          <w:szCs w:val="20"/>
        </w:rPr>
        <w:t>These are BSU’s standard adjustments. You may be familiar with access arrangements from school, and these will replicate some of them. If you think that you need additional adjustments,</w:t>
      </w:r>
      <w:r>
        <w:rPr>
          <w:rFonts w:ascii="Arial" w:hAnsi="Arial" w:cs="Arial"/>
          <w:sz w:val="20"/>
          <w:szCs w:val="20"/>
        </w:rPr>
        <w:t xml:space="preserve"> </w:t>
      </w:r>
      <w:r w:rsidRPr="04D67C1C">
        <w:rPr>
          <w:rFonts w:ascii="Arial" w:hAnsi="Arial" w:cs="Arial"/>
          <w:sz w:val="20"/>
          <w:szCs w:val="20"/>
        </w:rPr>
        <w:t xml:space="preserve">please </w:t>
      </w:r>
      <w:r>
        <w:rPr>
          <w:rFonts w:ascii="Arial" w:hAnsi="Arial" w:cs="Arial"/>
          <w:sz w:val="20"/>
          <w:szCs w:val="20"/>
        </w:rPr>
        <w:t>reply to the</w:t>
      </w:r>
      <w:r w:rsidRPr="04D67C1C">
        <w:rPr>
          <w:rFonts w:ascii="Arial" w:hAnsi="Arial" w:cs="Arial"/>
          <w:sz w:val="20"/>
          <w:szCs w:val="20"/>
        </w:rPr>
        <w:t xml:space="preserve"> Disability Advisor </w:t>
      </w:r>
      <w:r>
        <w:rPr>
          <w:rFonts w:ascii="Arial" w:hAnsi="Arial" w:cs="Arial"/>
          <w:sz w:val="20"/>
          <w:szCs w:val="20"/>
        </w:rPr>
        <w:t xml:space="preserve">who contacted you. </w:t>
      </w:r>
      <w:r w:rsidRPr="04D67C1C">
        <w:rPr>
          <w:rFonts w:ascii="Arial" w:hAnsi="Arial" w:cs="Arial"/>
          <w:sz w:val="20"/>
          <w:szCs w:val="20"/>
        </w:rPr>
        <w:t xml:space="preserve">Or log a query by clicking </w:t>
      </w:r>
      <w:hyperlink r:id="rId64" w:history="1">
        <w:r w:rsidRPr="04D67C1C">
          <w:rPr>
            <w:rStyle w:val="Hyperlink"/>
            <w:rFonts w:ascii="Arial" w:hAnsi="Arial" w:cs="Arial"/>
            <w:sz w:val="20"/>
            <w:szCs w:val="20"/>
          </w:rPr>
          <w:t>here</w:t>
        </w:r>
      </w:hyperlink>
      <w:r w:rsidRPr="04D67C1C">
        <w:rPr>
          <w:rFonts w:ascii="Arial" w:hAnsi="Arial" w:cs="Arial"/>
          <w:sz w:val="20"/>
          <w:szCs w:val="20"/>
        </w:rPr>
        <w:t>.</w:t>
      </w:r>
    </w:p>
    <w:tbl>
      <w:tblPr>
        <w:tblStyle w:val="TableGrid"/>
        <w:tblW w:w="0" w:type="auto"/>
        <w:tblLook w:val="04A0" w:firstRow="1" w:lastRow="0" w:firstColumn="1" w:lastColumn="0" w:noHBand="0" w:noVBand="1"/>
      </w:tblPr>
      <w:tblGrid>
        <w:gridCol w:w="8936"/>
      </w:tblGrid>
      <w:tr w:rsidR="00806C96" w14:paraId="24FAAF86" w14:textId="77777777" w:rsidTr="00F331C0">
        <w:tc>
          <w:tcPr>
            <w:tcW w:w="9628" w:type="dxa"/>
            <w:tcBorders>
              <w:top w:val="single" w:sz="36" w:space="0" w:color="auto"/>
              <w:left w:val="single" w:sz="36" w:space="0" w:color="auto"/>
              <w:bottom w:val="single" w:sz="36" w:space="0" w:color="auto"/>
              <w:right w:val="single" w:sz="36" w:space="0" w:color="auto"/>
            </w:tcBorders>
          </w:tcPr>
          <w:p w14:paraId="05F2B92C" w14:textId="77777777" w:rsidR="00806C96" w:rsidRPr="00977B92" w:rsidRDefault="00806C96" w:rsidP="00F331C0">
            <w:pPr>
              <w:jc w:val="center"/>
              <w:rPr>
                <w:rFonts w:ascii="Arial" w:hAnsi="Arial" w:cs="Arial"/>
                <w:b/>
                <w:bCs/>
              </w:rPr>
            </w:pPr>
            <w:r w:rsidRPr="04D67C1C">
              <w:rPr>
                <w:rFonts w:ascii="Arial" w:hAnsi="Arial" w:cs="Arial"/>
                <w:b/>
                <w:bCs/>
              </w:rPr>
              <w:t>Teaching and learning sessions and resources</w:t>
            </w:r>
          </w:p>
          <w:p w14:paraId="4BB68FBF" w14:textId="77777777" w:rsidR="00806C96" w:rsidRPr="003D727A" w:rsidRDefault="00806C96" w:rsidP="00F331C0">
            <w:pPr>
              <w:rPr>
                <w:rFonts w:ascii="Arial" w:hAnsi="Arial" w:cs="Arial"/>
                <w:b/>
                <w:bCs/>
                <w:sz w:val="12"/>
                <w:szCs w:val="12"/>
              </w:rPr>
            </w:pPr>
          </w:p>
          <w:p w14:paraId="35B56628" w14:textId="77777777" w:rsidR="00806C96" w:rsidRPr="00977B92" w:rsidRDefault="00806C96" w:rsidP="00F331C0">
            <w:pPr>
              <w:rPr>
                <w:rFonts w:ascii="Arial" w:hAnsi="Arial" w:cs="Arial"/>
                <w:color w:val="000000"/>
                <w:sz w:val="20"/>
                <w:szCs w:val="20"/>
              </w:rPr>
            </w:pPr>
            <w:r w:rsidRPr="685C4866">
              <w:rPr>
                <w:rFonts w:ascii="Arial" w:hAnsi="Arial" w:cs="Arial"/>
                <w:color w:val="000000" w:themeColor="text1"/>
                <w:sz w:val="20"/>
                <w:szCs w:val="20"/>
              </w:rPr>
              <w:t xml:space="preserve">Module reading lists will be available before the start of teaching a module. </w:t>
            </w:r>
          </w:p>
          <w:p w14:paraId="0B1CE939" w14:textId="77777777" w:rsidR="00806C96" w:rsidRPr="00977B92" w:rsidRDefault="00806C96" w:rsidP="00F331C0">
            <w:pPr>
              <w:rPr>
                <w:rFonts w:ascii="Arial" w:hAnsi="Arial" w:cs="Arial"/>
                <w:color w:val="000000"/>
                <w:sz w:val="20"/>
                <w:szCs w:val="20"/>
              </w:rPr>
            </w:pPr>
          </w:p>
          <w:p w14:paraId="6F2BD744" w14:textId="77777777" w:rsidR="00806C96" w:rsidRPr="00977B92" w:rsidRDefault="00806C96" w:rsidP="00F331C0">
            <w:pPr>
              <w:rPr>
                <w:rFonts w:ascii="Arial" w:hAnsi="Arial" w:cs="Arial"/>
                <w:color w:val="000000"/>
                <w:sz w:val="20"/>
                <w:szCs w:val="20"/>
              </w:rPr>
            </w:pPr>
            <w:r w:rsidRPr="3D2FCBB9">
              <w:rPr>
                <w:rFonts w:ascii="Arial" w:hAnsi="Arial" w:cs="Arial"/>
                <w:color w:val="000000" w:themeColor="text1"/>
                <w:sz w:val="20"/>
                <w:szCs w:val="20"/>
              </w:rPr>
              <w:t>Guidance will be provided on essential/prioritised reading.</w:t>
            </w:r>
          </w:p>
          <w:p w14:paraId="7FEE484E" w14:textId="77777777" w:rsidR="00806C96" w:rsidRPr="00977B92" w:rsidRDefault="00806C96" w:rsidP="00F331C0">
            <w:pPr>
              <w:rPr>
                <w:rFonts w:ascii="Arial" w:hAnsi="Arial" w:cs="Arial"/>
                <w:color w:val="000000"/>
                <w:sz w:val="20"/>
                <w:szCs w:val="20"/>
              </w:rPr>
            </w:pPr>
            <w:r w:rsidRPr="00977B92">
              <w:rPr>
                <w:rFonts w:ascii="Arial" w:hAnsi="Arial" w:cs="Arial"/>
                <w:color w:val="000000"/>
                <w:sz w:val="20"/>
                <w:szCs w:val="20"/>
              </w:rPr>
              <w:t xml:space="preserve"> </w:t>
            </w:r>
          </w:p>
          <w:p w14:paraId="7358DB3C" w14:textId="77777777" w:rsidR="00806C96" w:rsidRPr="00977B92" w:rsidRDefault="00806C96" w:rsidP="00F331C0">
            <w:pPr>
              <w:rPr>
                <w:rFonts w:ascii="Arial" w:hAnsi="Arial" w:cs="Arial"/>
                <w:color w:val="000000"/>
                <w:sz w:val="20"/>
                <w:szCs w:val="20"/>
              </w:rPr>
            </w:pPr>
            <w:r w:rsidRPr="3D2FCBB9">
              <w:rPr>
                <w:rFonts w:ascii="Arial" w:hAnsi="Arial" w:cs="Arial"/>
                <w:color w:val="000000" w:themeColor="text1"/>
                <w:sz w:val="20"/>
                <w:szCs w:val="20"/>
              </w:rPr>
              <w:t>Preparatory work will be uploaded to the VLE (Virtual Learning Environment) one week in advance of the timetabled session.</w:t>
            </w:r>
          </w:p>
          <w:p w14:paraId="32DF733A" w14:textId="77777777" w:rsidR="00806C96" w:rsidRPr="00977B92" w:rsidRDefault="00806C96" w:rsidP="00F331C0">
            <w:pPr>
              <w:rPr>
                <w:rFonts w:ascii="Arial" w:hAnsi="Arial" w:cs="Arial"/>
                <w:color w:val="000000"/>
                <w:sz w:val="20"/>
                <w:szCs w:val="20"/>
              </w:rPr>
            </w:pPr>
          </w:p>
          <w:p w14:paraId="4154373C" w14:textId="77777777" w:rsidR="00806C96" w:rsidRDefault="00806C96" w:rsidP="00F331C0">
            <w:pPr>
              <w:rPr>
                <w:rFonts w:ascii="Arial" w:hAnsi="Arial" w:cs="Arial"/>
                <w:color w:val="000000"/>
                <w:sz w:val="20"/>
                <w:szCs w:val="20"/>
              </w:rPr>
            </w:pPr>
            <w:r w:rsidRPr="3D2FCBB9">
              <w:rPr>
                <w:rFonts w:ascii="Arial" w:hAnsi="Arial" w:cs="Arial"/>
                <w:color w:val="000000" w:themeColor="text1"/>
                <w:sz w:val="20"/>
                <w:szCs w:val="20"/>
              </w:rPr>
              <w:t>Session resources will be uploaded to the VLE 48 hours in advance of a session.</w:t>
            </w:r>
          </w:p>
          <w:p w14:paraId="56D7D75B" w14:textId="77777777" w:rsidR="00806C96" w:rsidRPr="00977B92" w:rsidRDefault="00806C96" w:rsidP="00F331C0">
            <w:pPr>
              <w:rPr>
                <w:rFonts w:ascii="Arial" w:hAnsi="Arial" w:cs="Arial"/>
                <w:color w:val="000000"/>
                <w:sz w:val="20"/>
                <w:szCs w:val="20"/>
              </w:rPr>
            </w:pPr>
          </w:p>
          <w:p w14:paraId="316DA0BE" w14:textId="77777777" w:rsidR="00806C96" w:rsidRDefault="00806C96" w:rsidP="00F331C0">
            <w:pPr>
              <w:pStyle w:val="NormalWeb"/>
              <w:spacing w:before="0" w:beforeAutospacing="0" w:after="0" w:afterAutospacing="0"/>
              <w:rPr>
                <w:rFonts w:ascii="Arial" w:hAnsi="Arial" w:cs="Arial"/>
                <w:color w:val="000000"/>
                <w:sz w:val="20"/>
                <w:szCs w:val="20"/>
              </w:rPr>
            </w:pPr>
            <w:r w:rsidRPr="3D2FCBB9">
              <w:rPr>
                <w:rFonts w:ascii="Arial" w:hAnsi="Arial" w:cs="Arial"/>
                <w:color w:val="000000" w:themeColor="text1"/>
                <w:sz w:val="20"/>
                <w:szCs w:val="20"/>
              </w:rPr>
              <w:t>Documents (including PowerPoint) will be provided in an accessible format. They will have meaningful file names and be customisable to suit your individual access requirements.</w:t>
            </w:r>
          </w:p>
          <w:p w14:paraId="55BC54F7" w14:textId="77777777" w:rsidR="00806C96" w:rsidRPr="00977B92" w:rsidRDefault="00806C96" w:rsidP="00F331C0">
            <w:pPr>
              <w:pStyle w:val="NormalWeb"/>
              <w:spacing w:before="0" w:beforeAutospacing="0" w:after="0" w:afterAutospacing="0"/>
              <w:rPr>
                <w:rFonts w:ascii="Arial" w:hAnsi="Arial" w:cs="Arial"/>
                <w:color w:val="000000"/>
                <w:sz w:val="20"/>
                <w:szCs w:val="20"/>
              </w:rPr>
            </w:pPr>
          </w:p>
          <w:p w14:paraId="35146D8F" w14:textId="77777777" w:rsidR="00806C96" w:rsidRDefault="00806C96" w:rsidP="00F331C0">
            <w:pPr>
              <w:pStyle w:val="NormalWeb"/>
              <w:spacing w:before="0" w:beforeAutospacing="0" w:after="0" w:afterAutospacing="0"/>
              <w:rPr>
                <w:rFonts w:ascii="Arial" w:hAnsi="Arial" w:cs="Arial"/>
                <w:color w:val="000000"/>
                <w:sz w:val="20"/>
                <w:szCs w:val="20"/>
              </w:rPr>
            </w:pPr>
            <w:r w:rsidRPr="685C4866">
              <w:rPr>
                <w:rFonts w:ascii="Arial" w:hAnsi="Arial" w:cs="Arial"/>
                <w:color w:val="000000" w:themeColor="text1"/>
                <w:sz w:val="20"/>
                <w:szCs w:val="20"/>
              </w:rPr>
              <w:t xml:space="preserve">You will be given advance notice of any changes to timetabled sessions or rooms. </w:t>
            </w:r>
          </w:p>
          <w:p w14:paraId="6BBBDB04" w14:textId="77777777" w:rsidR="00806C96" w:rsidRPr="00977B92" w:rsidRDefault="00806C96" w:rsidP="00F331C0">
            <w:pPr>
              <w:pStyle w:val="NormalWeb"/>
              <w:spacing w:before="0" w:beforeAutospacing="0" w:after="0" w:afterAutospacing="0"/>
              <w:rPr>
                <w:rFonts w:ascii="Arial" w:hAnsi="Arial" w:cs="Arial"/>
                <w:color w:val="000000"/>
                <w:sz w:val="20"/>
                <w:szCs w:val="20"/>
              </w:rPr>
            </w:pPr>
          </w:p>
          <w:p w14:paraId="20CE2104" w14:textId="77777777" w:rsidR="00806C96" w:rsidRDefault="00806C96" w:rsidP="00F331C0">
            <w:pPr>
              <w:pStyle w:val="NormalWeb"/>
              <w:spacing w:before="0" w:beforeAutospacing="0" w:after="0" w:afterAutospacing="0"/>
              <w:rPr>
                <w:rFonts w:ascii="Arial" w:hAnsi="Arial" w:cs="Arial"/>
                <w:color w:val="000000"/>
                <w:sz w:val="20"/>
                <w:szCs w:val="20"/>
              </w:rPr>
            </w:pPr>
            <w:r w:rsidRPr="685C4866">
              <w:rPr>
                <w:rFonts w:ascii="Arial" w:hAnsi="Arial" w:cs="Arial"/>
                <w:color w:val="000000" w:themeColor="text1"/>
                <w:sz w:val="20"/>
                <w:szCs w:val="20"/>
              </w:rPr>
              <w:t>You can request a specific place to sit if required. Please speak to academic staff.</w:t>
            </w:r>
          </w:p>
          <w:p w14:paraId="1ED553F9" w14:textId="77777777" w:rsidR="00806C96" w:rsidRPr="00977B92" w:rsidRDefault="00806C96" w:rsidP="00F331C0">
            <w:pPr>
              <w:pStyle w:val="NormalWeb"/>
              <w:spacing w:before="0" w:beforeAutospacing="0" w:after="0" w:afterAutospacing="0"/>
              <w:rPr>
                <w:rFonts w:ascii="Arial" w:hAnsi="Arial" w:cs="Arial"/>
                <w:color w:val="000000"/>
                <w:sz w:val="20"/>
                <w:szCs w:val="20"/>
              </w:rPr>
            </w:pPr>
          </w:p>
          <w:p w14:paraId="79032FCD" w14:textId="77777777" w:rsidR="00806C96" w:rsidRDefault="00806C96" w:rsidP="00F331C0">
            <w:pPr>
              <w:rPr>
                <w:rFonts w:ascii="Arial" w:hAnsi="Arial" w:cs="Arial"/>
                <w:color w:val="000000"/>
                <w:sz w:val="20"/>
                <w:szCs w:val="20"/>
              </w:rPr>
            </w:pPr>
            <w:r w:rsidRPr="3D2FCBB9">
              <w:rPr>
                <w:rFonts w:ascii="Arial" w:hAnsi="Arial" w:cs="Arial"/>
                <w:color w:val="000000" w:themeColor="text1"/>
                <w:sz w:val="20"/>
                <w:szCs w:val="20"/>
              </w:rPr>
              <w:t>Taught sessions will be broken down into discrete activities, each ideally around 10-20 minutes long.</w:t>
            </w:r>
          </w:p>
          <w:p w14:paraId="0A4DBC18" w14:textId="77777777" w:rsidR="00806C96" w:rsidRPr="00977B92" w:rsidRDefault="00806C96" w:rsidP="00F331C0">
            <w:pPr>
              <w:rPr>
                <w:rFonts w:ascii="Arial" w:hAnsi="Arial" w:cs="Arial"/>
                <w:color w:val="000000"/>
                <w:sz w:val="20"/>
                <w:szCs w:val="20"/>
              </w:rPr>
            </w:pPr>
          </w:p>
          <w:p w14:paraId="6335987E" w14:textId="77777777" w:rsidR="00806C96" w:rsidRDefault="00806C96" w:rsidP="00F331C0">
            <w:pPr>
              <w:rPr>
                <w:rFonts w:ascii="Arial" w:hAnsi="Arial" w:cs="Arial"/>
                <w:color w:val="000000"/>
                <w:sz w:val="20"/>
                <w:szCs w:val="20"/>
              </w:rPr>
            </w:pPr>
            <w:r w:rsidRPr="3D2FCBB9">
              <w:rPr>
                <w:rFonts w:ascii="Arial" w:hAnsi="Arial" w:cs="Arial"/>
                <w:color w:val="000000" w:themeColor="text1"/>
                <w:sz w:val="20"/>
                <w:szCs w:val="20"/>
              </w:rPr>
              <w:t>Whole-class breaks will be scheduled (5-10 minutes per hour) in sessions over an hour.</w:t>
            </w:r>
          </w:p>
          <w:p w14:paraId="1A280752" w14:textId="77777777" w:rsidR="00806C96" w:rsidRPr="00977B92" w:rsidRDefault="00806C96" w:rsidP="00F331C0">
            <w:pPr>
              <w:rPr>
                <w:rFonts w:ascii="Arial" w:hAnsi="Arial" w:cs="Arial"/>
                <w:color w:val="000000"/>
                <w:sz w:val="20"/>
                <w:szCs w:val="20"/>
              </w:rPr>
            </w:pPr>
          </w:p>
          <w:p w14:paraId="0CAD9DB3" w14:textId="77777777" w:rsidR="00806C96" w:rsidRDefault="00806C96" w:rsidP="00F331C0">
            <w:pPr>
              <w:pStyle w:val="NormalWeb"/>
              <w:spacing w:before="0" w:beforeAutospacing="0" w:after="0" w:afterAutospacing="0"/>
              <w:rPr>
                <w:rFonts w:ascii="Arial" w:hAnsi="Arial" w:cs="Arial"/>
                <w:color w:val="000000"/>
                <w:sz w:val="20"/>
                <w:szCs w:val="20"/>
              </w:rPr>
            </w:pPr>
            <w:r w:rsidRPr="685C4866">
              <w:rPr>
                <w:rFonts w:ascii="Arial" w:hAnsi="Arial" w:cs="Arial"/>
                <w:color w:val="000000" w:themeColor="text1"/>
                <w:sz w:val="20"/>
                <w:szCs w:val="20"/>
              </w:rPr>
              <w:t>A range of audio/visual resources will be used.</w:t>
            </w:r>
          </w:p>
          <w:p w14:paraId="7B878562" w14:textId="77777777" w:rsidR="00806C96" w:rsidRPr="00977B92" w:rsidRDefault="00806C96" w:rsidP="00F331C0">
            <w:pPr>
              <w:pStyle w:val="NormalWeb"/>
              <w:spacing w:before="0" w:beforeAutospacing="0" w:after="0" w:afterAutospacing="0"/>
              <w:rPr>
                <w:rFonts w:ascii="Arial" w:hAnsi="Arial" w:cs="Arial"/>
                <w:color w:val="000000"/>
                <w:sz w:val="20"/>
                <w:szCs w:val="20"/>
              </w:rPr>
            </w:pPr>
          </w:p>
          <w:p w14:paraId="19150AFF" w14:textId="77777777" w:rsidR="00806C96" w:rsidRDefault="00806C96" w:rsidP="00F331C0">
            <w:pPr>
              <w:pStyle w:val="NormalWeb"/>
              <w:spacing w:before="0" w:beforeAutospacing="0" w:after="0" w:afterAutospacing="0"/>
              <w:rPr>
                <w:rFonts w:ascii="Arial" w:hAnsi="Arial" w:cs="Arial"/>
                <w:color w:val="000000"/>
                <w:sz w:val="20"/>
                <w:szCs w:val="20"/>
              </w:rPr>
            </w:pPr>
            <w:r w:rsidRPr="3D2FCBB9">
              <w:rPr>
                <w:rFonts w:ascii="Arial" w:hAnsi="Arial" w:cs="Arial"/>
                <w:color w:val="000000" w:themeColor="text1"/>
                <w:sz w:val="20"/>
                <w:szCs w:val="20"/>
              </w:rPr>
              <w:t>Most taught sessions will be recorded. Seminars are not but you can ask permission to make an audio recording using your own assistive technology for your personal use.</w:t>
            </w:r>
          </w:p>
          <w:p w14:paraId="57539EFE" w14:textId="77777777" w:rsidR="00806C96" w:rsidRPr="00977B92" w:rsidRDefault="00806C96" w:rsidP="00F331C0">
            <w:pPr>
              <w:pStyle w:val="NormalWeb"/>
              <w:spacing w:before="0" w:beforeAutospacing="0" w:after="0" w:afterAutospacing="0"/>
              <w:rPr>
                <w:rFonts w:ascii="Arial" w:hAnsi="Arial" w:cs="Arial"/>
                <w:color w:val="000000"/>
                <w:sz w:val="20"/>
                <w:szCs w:val="20"/>
              </w:rPr>
            </w:pPr>
          </w:p>
          <w:p w14:paraId="3E07659E" w14:textId="77777777" w:rsidR="00806C96" w:rsidRDefault="00806C96" w:rsidP="00F331C0">
            <w:pPr>
              <w:pStyle w:val="NormalWeb"/>
              <w:spacing w:before="0" w:beforeAutospacing="0" w:after="0" w:afterAutospacing="0"/>
              <w:jc w:val="center"/>
              <w:rPr>
                <w:rFonts w:ascii="Arial" w:hAnsi="Arial" w:cs="Arial"/>
                <w:b/>
                <w:bCs/>
                <w:color w:val="000000"/>
              </w:rPr>
            </w:pPr>
            <w:r w:rsidRPr="04D67C1C">
              <w:rPr>
                <w:rFonts w:ascii="Arial" w:hAnsi="Arial" w:cs="Arial"/>
                <w:b/>
                <w:bCs/>
                <w:color w:val="000000" w:themeColor="text1"/>
              </w:rPr>
              <w:t>Collaborative Work (Group Work)</w:t>
            </w:r>
          </w:p>
          <w:p w14:paraId="3CD23517" w14:textId="77777777" w:rsidR="00806C96" w:rsidRPr="00977B92" w:rsidRDefault="00806C96" w:rsidP="00F331C0">
            <w:pPr>
              <w:pStyle w:val="NormalWeb"/>
              <w:spacing w:before="0" w:beforeAutospacing="0" w:after="0" w:afterAutospacing="0"/>
              <w:rPr>
                <w:rFonts w:ascii="Arial" w:hAnsi="Arial" w:cs="Arial"/>
                <w:b/>
                <w:bCs/>
                <w:color w:val="000000"/>
                <w:sz w:val="20"/>
                <w:szCs w:val="20"/>
              </w:rPr>
            </w:pPr>
          </w:p>
          <w:p w14:paraId="674B9343" w14:textId="77777777" w:rsidR="00806C96" w:rsidRDefault="00806C96" w:rsidP="00F331C0">
            <w:pPr>
              <w:pStyle w:val="NormalWeb"/>
              <w:spacing w:before="0" w:beforeAutospacing="0" w:after="0" w:afterAutospacing="0"/>
              <w:rPr>
                <w:rFonts w:ascii="Arial" w:hAnsi="Arial" w:cs="Arial"/>
                <w:color w:val="000000"/>
                <w:sz w:val="20"/>
                <w:szCs w:val="20"/>
              </w:rPr>
            </w:pPr>
            <w:r w:rsidRPr="04D67C1C">
              <w:rPr>
                <w:rFonts w:ascii="Arial" w:hAnsi="Arial" w:cs="Arial"/>
                <w:color w:val="000000" w:themeColor="text1"/>
                <w:sz w:val="20"/>
                <w:szCs w:val="20"/>
              </w:rPr>
              <w:t>You will be given the opportunity by your tutor to discuss collaborative work assignments in advance. This may include a conversation about any minor adjustments that might be helpful.</w:t>
            </w:r>
          </w:p>
          <w:p w14:paraId="595D5E5C" w14:textId="77777777" w:rsidR="00806C96" w:rsidRPr="00977B92" w:rsidRDefault="00806C96" w:rsidP="00F331C0">
            <w:pPr>
              <w:pStyle w:val="NormalWeb"/>
              <w:spacing w:before="0" w:beforeAutospacing="0" w:after="0" w:afterAutospacing="0"/>
              <w:rPr>
                <w:rFonts w:ascii="Arial" w:hAnsi="Arial" w:cs="Arial"/>
                <w:color w:val="000000"/>
                <w:sz w:val="20"/>
                <w:szCs w:val="20"/>
              </w:rPr>
            </w:pPr>
          </w:p>
          <w:p w14:paraId="6DF9D446" w14:textId="77777777" w:rsidR="00806C96" w:rsidRDefault="00806C96" w:rsidP="00F331C0">
            <w:pPr>
              <w:pStyle w:val="NormalWeb"/>
              <w:spacing w:before="0" w:beforeAutospacing="0" w:after="0" w:afterAutospacing="0"/>
              <w:jc w:val="center"/>
              <w:rPr>
                <w:rFonts w:ascii="Arial" w:hAnsi="Arial" w:cs="Arial"/>
                <w:b/>
                <w:bCs/>
                <w:color w:val="000000"/>
              </w:rPr>
            </w:pPr>
            <w:r w:rsidRPr="04D67C1C">
              <w:rPr>
                <w:rFonts w:ascii="Arial" w:hAnsi="Arial" w:cs="Arial"/>
                <w:b/>
                <w:bCs/>
                <w:color w:val="000000" w:themeColor="text1"/>
              </w:rPr>
              <w:t>Assessments/Assignments</w:t>
            </w:r>
          </w:p>
          <w:p w14:paraId="24516E01" w14:textId="77777777" w:rsidR="00806C96" w:rsidRPr="00977B92" w:rsidRDefault="00806C96" w:rsidP="00F331C0">
            <w:pPr>
              <w:pStyle w:val="NormalWeb"/>
              <w:spacing w:before="0" w:beforeAutospacing="0" w:after="0" w:afterAutospacing="0"/>
              <w:rPr>
                <w:rFonts w:ascii="Arial" w:hAnsi="Arial" w:cs="Arial"/>
                <w:b/>
                <w:bCs/>
                <w:color w:val="000000"/>
                <w:sz w:val="20"/>
                <w:szCs w:val="20"/>
              </w:rPr>
            </w:pPr>
          </w:p>
          <w:p w14:paraId="62F5D77B" w14:textId="77777777" w:rsidR="00806C96" w:rsidRDefault="00806C96" w:rsidP="00F331C0">
            <w:pPr>
              <w:pStyle w:val="NormalWeb"/>
              <w:spacing w:before="0" w:beforeAutospacing="0" w:after="0" w:afterAutospacing="0"/>
              <w:rPr>
                <w:rFonts w:ascii="Arial" w:hAnsi="Arial" w:cs="Arial"/>
                <w:color w:val="000000"/>
                <w:sz w:val="20"/>
                <w:szCs w:val="20"/>
              </w:rPr>
            </w:pPr>
            <w:r w:rsidRPr="685C4866">
              <w:rPr>
                <w:rFonts w:ascii="Arial" w:hAnsi="Arial" w:cs="Arial"/>
                <w:color w:val="000000" w:themeColor="text1"/>
                <w:sz w:val="20"/>
                <w:szCs w:val="20"/>
              </w:rPr>
              <w:t>You will be given clear advice and guidance about assessments and assignments, including information about how to ask questions and receive further support.</w:t>
            </w:r>
          </w:p>
          <w:p w14:paraId="0C586F97" w14:textId="77777777" w:rsidR="00806C96" w:rsidRPr="00977B92" w:rsidRDefault="00806C96" w:rsidP="00F331C0">
            <w:pPr>
              <w:pStyle w:val="NormalWeb"/>
              <w:spacing w:before="0" w:beforeAutospacing="0" w:after="0" w:afterAutospacing="0"/>
              <w:rPr>
                <w:rFonts w:ascii="Arial" w:hAnsi="Arial" w:cs="Arial"/>
                <w:b/>
                <w:bCs/>
                <w:color w:val="000000"/>
                <w:sz w:val="20"/>
                <w:szCs w:val="20"/>
              </w:rPr>
            </w:pPr>
          </w:p>
          <w:p w14:paraId="37BDA888" w14:textId="77777777" w:rsidR="00806C96" w:rsidRDefault="00806C96" w:rsidP="00F331C0">
            <w:pPr>
              <w:pStyle w:val="NormalWeb"/>
              <w:spacing w:before="0" w:beforeAutospacing="0" w:after="0" w:afterAutospacing="0"/>
              <w:rPr>
                <w:rFonts w:ascii="Arial" w:hAnsi="Arial" w:cs="Arial"/>
                <w:color w:val="000000"/>
                <w:sz w:val="20"/>
                <w:szCs w:val="20"/>
              </w:rPr>
            </w:pPr>
            <w:r w:rsidRPr="00977B92">
              <w:rPr>
                <w:rFonts w:ascii="Arial" w:hAnsi="Arial" w:cs="Arial"/>
                <w:color w:val="000000"/>
                <w:sz w:val="20"/>
                <w:szCs w:val="20"/>
              </w:rPr>
              <w:t>You will have clear information about assignment deadlines, presentations and timed assessments (where applicable).</w:t>
            </w:r>
          </w:p>
          <w:p w14:paraId="01F7377C" w14:textId="77777777" w:rsidR="00806C96" w:rsidRPr="00977B92" w:rsidRDefault="00806C96" w:rsidP="00F331C0">
            <w:pPr>
              <w:pStyle w:val="NormalWeb"/>
              <w:spacing w:before="0" w:beforeAutospacing="0" w:after="0" w:afterAutospacing="0"/>
              <w:rPr>
                <w:rFonts w:ascii="Arial" w:hAnsi="Arial" w:cs="Arial"/>
                <w:color w:val="000000"/>
                <w:sz w:val="20"/>
                <w:szCs w:val="20"/>
              </w:rPr>
            </w:pPr>
          </w:p>
          <w:p w14:paraId="04184DDE" w14:textId="77777777" w:rsidR="00806C96" w:rsidRDefault="00806C96" w:rsidP="00F331C0">
            <w:pPr>
              <w:pStyle w:val="NormalWeb"/>
              <w:spacing w:before="0" w:beforeAutospacing="0" w:after="0" w:afterAutospacing="0"/>
              <w:rPr>
                <w:rFonts w:ascii="Arial" w:hAnsi="Arial" w:cs="Arial"/>
                <w:color w:val="000000"/>
                <w:sz w:val="20"/>
                <w:szCs w:val="20"/>
              </w:rPr>
            </w:pPr>
            <w:r w:rsidRPr="04D67C1C">
              <w:rPr>
                <w:rFonts w:ascii="Arial" w:hAnsi="Arial" w:cs="Arial"/>
                <w:color w:val="000000" w:themeColor="text1"/>
                <w:sz w:val="20"/>
                <w:szCs w:val="20"/>
              </w:rPr>
              <w:t>Alternative options for assessments, including presentations, should be discussed with your tutor.</w:t>
            </w:r>
          </w:p>
          <w:p w14:paraId="336FEB82" w14:textId="77777777" w:rsidR="00806C96" w:rsidRPr="00977B92" w:rsidRDefault="00806C96" w:rsidP="00F331C0">
            <w:pPr>
              <w:pStyle w:val="NormalWeb"/>
              <w:spacing w:before="0" w:beforeAutospacing="0" w:after="0" w:afterAutospacing="0"/>
              <w:rPr>
                <w:rFonts w:ascii="Arial" w:hAnsi="Arial" w:cs="Arial"/>
                <w:color w:val="000000"/>
                <w:sz w:val="20"/>
                <w:szCs w:val="20"/>
              </w:rPr>
            </w:pPr>
          </w:p>
          <w:p w14:paraId="67AAAAFD" w14:textId="77777777" w:rsidR="00806C96" w:rsidRDefault="00806C96" w:rsidP="00F331C0">
            <w:pPr>
              <w:pStyle w:val="NormalWeb"/>
              <w:spacing w:before="0" w:beforeAutospacing="0" w:after="0" w:afterAutospacing="0"/>
              <w:jc w:val="center"/>
              <w:rPr>
                <w:rFonts w:ascii="Arial" w:hAnsi="Arial" w:cs="Arial"/>
                <w:b/>
                <w:bCs/>
                <w:color w:val="000000"/>
              </w:rPr>
            </w:pPr>
            <w:r w:rsidRPr="04D67C1C">
              <w:rPr>
                <w:rFonts w:ascii="Arial" w:hAnsi="Arial" w:cs="Arial"/>
                <w:b/>
                <w:bCs/>
                <w:color w:val="000000" w:themeColor="text1"/>
              </w:rPr>
              <w:lastRenderedPageBreak/>
              <w:t>Extensions</w:t>
            </w:r>
          </w:p>
          <w:p w14:paraId="196E9586" w14:textId="77777777" w:rsidR="00806C96" w:rsidRPr="00977B92" w:rsidRDefault="00806C96" w:rsidP="00F331C0">
            <w:pPr>
              <w:pStyle w:val="NormalWeb"/>
              <w:spacing w:before="0" w:beforeAutospacing="0" w:after="0" w:afterAutospacing="0"/>
              <w:rPr>
                <w:rFonts w:ascii="Arial" w:hAnsi="Arial" w:cs="Arial"/>
                <w:b/>
                <w:bCs/>
                <w:color w:val="000000"/>
                <w:sz w:val="20"/>
                <w:szCs w:val="20"/>
              </w:rPr>
            </w:pPr>
          </w:p>
          <w:p w14:paraId="426AFD29" w14:textId="77777777" w:rsidR="00806C96" w:rsidRDefault="00806C96" w:rsidP="00F331C0">
            <w:pPr>
              <w:pStyle w:val="NormalWeb"/>
              <w:spacing w:before="0" w:beforeAutospacing="0" w:after="0" w:afterAutospacing="0"/>
              <w:rPr>
                <w:rFonts w:ascii="Arial" w:hAnsi="Arial" w:cs="Arial"/>
                <w:sz w:val="20"/>
                <w:szCs w:val="20"/>
              </w:rPr>
            </w:pPr>
            <w:r w:rsidRPr="2AEFD2BD">
              <w:rPr>
                <w:rFonts w:ascii="Arial" w:hAnsi="Arial" w:cs="Arial"/>
                <w:color w:val="000000" w:themeColor="text1"/>
                <w:sz w:val="20"/>
                <w:szCs w:val="20"/>
              </w:rPr>
              <w:t xml:space="preserve">If you need an extension for any reason, including one that is disability related, please follow your Academic School’s process, outlined in the University’s </w:t>
            </w:r>
            <w:hyperlink r:id="rId65">
              <w:r w:rsidRPr="2AEFD2BD">
                <w:rPr>
                  <w:rStyle w:val="Hyperlink"/>
                  <w:rFonts w:ascii="Arial" w:hAnsi="Arial" w:cs="Arial"/>
                  <w:sz w:val="20"/>
                  <w:szCs w:val="20"/>
                </w:rPr>
                <w:t>Extensions Policy</w:t>
              </w:r>
            </w:hyperlink>
          </w:p>
          <w:p w14:paraId="1D7EF2AD" w14:textId="77777777" w:rsidR="00806C96" w:rsidRDefault="00806C96" w:rsidP="00F331C0">
            <w:pPr>
              <w:rPr>
                <w:rFonts w:ascii="Arial" w:hAnsi="Arial" w:cs="Arial"/>
                <w:b/>
                <w:sz w:val="20"/>
                <w:szCs w:val="20"/>
              </w:rPr>
            </w:pPr>
          </w:p>
          <w:p w14:paraId="2A309617" w14:textId="77777777" w:rsidR="00806C96" w:rsidRPr="00DF5F62" w:rsidRDefault="00806C96" w:rsidP="00F331C0">
            <w:pPr>
              <w:pStyle w:val="NormalWeb"/>
              <w:spacing w:before="0" w:beforeAutospacing="0" w:after="0" w:afterAutospacing="0"/>
              <w:rPr>
                <w:rFonts w:ascii="Arial" w:hAnsi="Arial" w:cs="Arial"/>
                <w:sz w:val="20"/>
                <w:szCs w:val="20"/>
              </w:rPr>
            </w:pPr>
            <w:r w:rsidRPr="04D67C1C">
              <w:rPr>
                <w:rFonts w:ascii="Arial" w:hAnsi="Arial" w:cs="Arial"/>
                <w:i/>
                <w:iCs/>
                <w:sz w:val="20"/>
                <w:szCs w:val="20"/>
              </w:rPr>
              <w:t>For arrangements when studying abroad, on placement or attending a field trip please speak to your tutor.</w:t>
            </w:r>
          </w:p>
        </w:tc>
      </w:tr>
    </w:tbl>
    <w:p w14:paraId="402C5FE0" w14:textId="77777777" w:rsidR="00806C96" w:rsidRDefault="00806C96" w:rsidP="00806C96"/>
    <w:p w14:paraId="29AF5E28" w14:textId="77777777" w:rsidR="00806C96" w:rsidRDefault="00806C96" w:rsidP="002E456B">
      <w:pPr>
        <w:spacing w:after="0" w:line="240" w:lineRule="auto"/>
      </w:pPr>
    </w:p>
    <w:sectPr w:rsidR="00806C96" w:rsidSect="009D1B5C">
      <w:footerReference w:type="default" r:id="rId66"/>
      <w:headerReference w:type="first" r:id="rId67"/>
      <w:footerReference w:type="first" r:id="rId6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2CCA3" w14:textId="77777777" w:rsidR="004F28C0" w:rsidRDefault="004F28C0" w:rsidP="006348CF">
      <w:pPr>
        <w:spacing w:after="0" w:line="240" w:lineRule="auto"/>
      </w:pPr>
      <w:r>
        <w:separator/>
      </w:r>
    </w:p>
  </w:endnote>
  <w:endnote w:type="continuationSeparator" w:id="0">
    <w:p w14:paraId="5E104B83" w14:textId="77777777" w:rsidR="004F28C0" w:rsidRDefault="004F28C0" w:rsidP="006348CF">
      <w:pPr>
        <w:spacing w:after="0" w:line="240" w:lineRule="auto"/>
      </w:pPr>
      <w:r>
        <w:continuationSeparator/>
      </w:r>
    </w:p>
  </w:endnote>
  <w:endnote w:type="continuationNotice" w:id="1">
    <w:p w14:paraId="2246FDC0" w14:textId="77777777" w:rsidR="004F28C0" w:rsidRDefault="004F28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Bath Spa New Roman Headline">
    <w:altName w:val="Calibri"/>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8482607"/>
      <w:docPartObj>
        <w:docPartGallery w:val="Page Numbers (Bottom of Page)"/>
        <w:docPartUnique/>
      </w:docPartObj>
    </w:sdtPr>
    <w:sdtEndPr/>
    <w:sdtContent>
      <w:p w14:paraId="6F481355" w14:textId="6AAB890C" w:rsidR="009D499B" w:rsidRDefault="009D499B" w:rsidP="009D499B">
        <w:pPr>
          <w:pStyle w:val="Footer"/>
          <w:jc w:val="right"/>
        </w:pPr>
        <w:r>
          <w:t>BSU Accessible T&amp;L v.</w:t>
        </w:r>
        <w:r w:rsidR="006770BD">
          <w:t>2025-09-0</w:t>
        </w:r>
        <w:r w:rsidR="003039E6">
          <w:t>8</w:t>
        </w:r>
        <w:r>
          <w:tab/>
        </w:r>
        <w:r>
          <w:tab/>
        </w:r>
        <w:r w:rsidRPr="00BF5A40">
          <w:fldChar w:fldCharType="begin"/>
        </w:r>
        <w:r>
          <w:instrText>PAGE   \* MERGEFORMAT</w:instrText>
        </w:r>
        <w:r w:rsidRPr="00BF5A40">
          <w:fldChar w:fldCharType="separate"/>
        </w:r>
        <w:r>
          <w:t>1</w:t>
        </w:r>
        <w:r w:rsidRPr="00BF5A40">
          <w:fldChar w:fldCharType="end"/>
        </w:r>
      </w:p>
    </w:sdtContent>
  </w:sdt>
  <w:p w14:paraId="60F4F6D0" w14:textId="77777777" w:rsidR="009D499B" w:rsidRDefault="009D49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723718"/>
      <w:docPartObj>
        <w:docPartGallery w:val="Page Numbers (Bottom of Page)"/>
        <w:docPartUnique/>
      </w:docPartObj>
    </w:sdtPr>
    <w:sdtEndPr/>
    <w:sdtContent>
      <w:p w14:paraId="2C1609F0" w14:textId="29D3D897" w:rsidR="00526616" w:rsidRDefault="00526616">
        <w:pPr>
          <w:pStyle w:val="Footer"/>
          <w:jc w:val="right"/>
        </w:pPr>
        <w:r>
          <w:tab/>
        </w:r>
        <w:r>
          <w:tab/>
        </w:r>
        <w:r w:rsidRPr="004F28C0">
          <w:fldChar w:fldCharType="begin"/>
        </w:r>
        <w:r>
          <w:instrText>PAGE   \* MERGEFORMAT</w:instrText>
        </w:r>
        <w:r w:rsidRPr="004F28C0">
          <w:fldChar w:fldCharType="separate"/>
        </w:r>
        <w:r>
          <w:t>2</w:t>
        </w:r>
        <w:r w:rsidRPr="004F28C0">
          <w:fldChar w:fldCharType="end"/>
        </w:r>
      </w:p>
    </w:sdtContent>
  </w:sdt>
  <w:p w14:paraId="1F56F95A" w14:textId="77777777" w:rsidR="00526616" w:rsidRDefault="00526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35C8A" w14:textId="77777777" w:rsidR="004F28C0" w:rsidRDefault="004F28C0" w:rsidP="006348CF">
      <w:pPr>
        <w:spacing w:after="0" w:line="240" w:lineRule="auto"/>
      </w:pPr>
      <w:r>
        <w:separator/>
      </w:r>
    </w:p>
  </w:footnote>
  <w:footnote w:type="continuationSeparator" w:id="0">
    <w:p w14:paraId="63F3DB0C" w14:textId="77777777" w:rsidR="004F28C0" w:rsidRDefault="004F28C0" w:rsidP="006348CF">
      <w:pPr>
        <w:spacing w:after="0" w:line="240" w:lineRule="auto"/>
      </w:pPr>
      <w:r>
        <w:continuationSeparator/>
      </w:r>
    </w:p>
  </w:footnote>
  <w:footnote w:type="continuationNotice" w:id="1">
    <w:p w14:paraId="06CB9933" w14:textId="77777777" w:rsidR="004F28C0" w:rsidRDefault="004F28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5E9B5" w14:textId="717347F9" w:rsidR="006348CF" w:rsidRDefault="008430D9">
    <w:pPr>
      <w:pStyle w:val="Header"/>
    </w:pPr>
    <w:r>
      <w:rPr>
        <w:noProof/>
        <w:color w:val="2B579A"/>
        <w:shd w:val="clear" w:color="auto" w:fill="E6E6E6"/>
      </w:rPr>
      <mc:AlternateContent>
        <mc:Choice Requires="wpg">
          <w:drawing>
            <wp:anchor distT="0" distB="0" distL="114300" distR="114300" simplePos="0" relativeHeight="251658240" behindDoc="0" locked="0" layoutInCell="1" allowOverlap="1" wp14:anchorId="1164F419" wp14:editId="4E257963">
              <wp:simplePos x="0" y="0"/>
              <wp:positionH relativeFrom="page">
                <wp:align>left</wp:align>
              </wp:positionH>
              <wp:positionV relativeFrom="paragraph">
                <wp:posOffset>-449287</wp:posOffset>
              </wp:positionV>
              <wp:extent cx="7560945" cy="1518236"/>
              <wp:effectExtent l="0" t="0" r="1905" b="6350"/>
              <wp:wrapSquare wrapText="bothSides"/>
              <wp:docPr id="315550683" name="Group 5" descr="Decorative header.  The BSU logo with an apple on a book."/>
              <wp:cNvGraphicFramePr/>
              <a:graphic xmlns:a="http://schemas.openxmlformats.org/drawingml/2006/main">
                <a:graphicData uri="http://schemas.microsoft.com/office/word/2010/wordprocessingGroup">
                  <wpg:wgp>
                    <wpg:cNvGrpSpPr/>
                    <wpg:grpSpPr>
                      <a:xfrm>
                        <a:off x="0" y="0"/>
                        <a:ext cx="7560945" cy="1518236"/>
                        <a:chOff x="0" y="0"/>
                        <a:chExt cx="7560945" cy="1518236"/>
                      </a:xfrm>
                    </wpg:grpSpPr>
                    <pic:pic xmlns:pic="http://schemas.openxmlformats.org/drawingml/2006/picture">
                      <pic:nvPicPr>
                        <pic:cNvPr id="1054481541" name="Picture 4" descr="Apple carved to create a globe of the earth, on top of a book" title="Decorative image"/>
                        <pic:cNvPicPr/>
                      </pic:nvPicPr>
                      <pic:blipFill>
                        <a:blip r:embed="rId1" cstate="print">
                          <a:extLst>
                            <a:ext uri="{28A0092B-C50C-407E-A947-70E740481C1C}">
                              <a14:useLocalDpi xmlns:a14="http://schemas.microsoft.com/office/drawing/2010/main" val="0"/>
                            </a:ext>
                          </a:extLst>
                        </a:blip>
                        <a:stretch>
                          <a:fillRect/>
                        </a:stretch>
                      </pic:blipFill>
                      <pic:spPr>
                        <a:xfrm>
                          <a:off x="0" y="175846"/>
                          <a:ext cx="7560945" cy="1342390"/>
                        </a:xfrm>
                        <a:prstGeom prst="rect">
                          <a:avLst/>
                        </a:prstGeom>
                      </pic:spPr>
                    </pic:pic>
                    <wpg:grpSp>
                      <wpg:cNvPr id="1894056359" name="Group 3" title="Bath Spa University Logo"/>
                      <wpg:cNvGrpSpPr/>
                      <wpg:grpSpPr>
                        <a:xfrm>
                          <a:off x="381000" y="0"/>
                          <a:ext cx="3609975" cy="1066800"/>
                          <a:chOff x="0" y="0"/>
                          <a:chExt cx="3609975" cy="1066800"/>
                        </a:xfrm>
                      </wpg:grpSpPr>
                      <wps:wsp>
                        <wps:cNvPr id="1533843981" name="Text Box 2"/>
                        <wps:cNvSpPr txBox="1">
                          <a:spLocks noChangeArrowheads="1"/>
                        </wps:cNvSpPr>
                        <wps:spPr bwMode="auto">
                          <a:xfrm>
                            <a:off x="1019175" y="476250"/>
                            <a:ext cx="2590800" cy="457200"/>
                          </a:xfrm>
                          <a:prstGeom prst="rect">
                            <a:avLst/>
                          </a:prstGeom>
                          <a:noFill/>
                          <a:ln w="9525">
                            <a:noFill/>
                            <a:miter lim="800000"/>
                            <a:headEnd/>
                            <a:tailEnd/>
                          </a:ln>
                        </wps:spPr>
                        <wps:txbx>
                          <w:txbxContent>
                            <w:p w14:paraId="7553FAE0" w14:textId="77777777" w:rsidR="008430D9" w:rsidRDefault="008430D9" w:rsidP="008430D9">
                              <w:pPr>
                                <w:pStyle w:val="Header"/>
                                <w:rPr>
                                  <w:rFonts w:ascii="Bath Spa New Roman Headline" w:hAnsi="Bath Spa New Roman Headline"/>
                                  <w:color w:val="FFFFFF" w:themeColor="background1"/>
                                  <w:sz w:val="56"/>
                                </w:rPr>
                              </w:pPr>
                              <w:r>
                                <w:rPr>
                                  <w:rFonts w:ascii="Bath Spa New Roman Headline" w:hAnsi="Bath Spa New Roman Headline"/>
                                  <w:color w:val="FFFFFF" w:themeColor="background1"/>
                                  <w:sz w:val="56"/>
                                </w:rPr>
                                <w:t>Resource</w:t>
                              </w:r>
                            </w:p>
                            <w:p w14:paraId="31CC4D40" w14:textId="77777777" w:rsidR="008430D9" w:rsidRDefault="008430D9" w:rsidP="008430D9"/>
                          </w:txbxContent>
                        </wps:txbx>
                        <wps:bodyPr rot="0" vert="horz" wrap="square" lIns="91440" tIns="45720" rIns="91440" bIns="45720" anchor="t" anchorCtr="0">
                          <a:noAutofit/>
                        </wps:bodyPr>
                      </wps:wsp>
                      <pic:pic xmlns:pic="http://schemas.openxmlformats.org/drawingml/2006/picture">
                        <pic:nvPicPr>
                          <pic:cNvPr id="1751160094" name="Picture 175116009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wpg:grpSp>
                  </wpg:wgp>
                </a:graphicData>
              </a:graphic>
            </wp:anchor>
          </w:drawing>
        </mc:Choice>
        <mc:Fallback>
          <w:pict>
            <v:group w14:anchorId="1164F419" id="Group 5" o:spid="_x0000_s1026" alt="Decorative header.  The BSU logo with an apple on a book." style="position:absolute;margin-left:0;margin-top:-35.4pt;width:595.35pt;height:119.55pt;z-index:251658240;mso-position-horizontal:left;mso-position-horizontal-relative:page" coordsize="75609,151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y7ooor9IPlw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Apple carved to create a globe of the earth, on top of a book" style="position:absolute;top:1758;width:75609;height:13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">
                <v:imagedata r:id="rId3" o:title="Apple carved to create a globe of the earth, on top of a book"/>
              </v:shape>
              <v:group id="Group 3" o:spid="_x0000_s1028" style="position:absolute;left:3810;width:36099;height:10668" coordsize="36099,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">
                <v:shapetype id="_x0000_t202" coordsize="21600,21600" o:spt="202" path="m,l,21600r21600,l21600,xe">
                  <v:stroke joinstyle="miter"/>
                  <v:path gradientshapeok="t" o:connecttype="rect"/>
                </v:shapetype>
                <v:shape id="Text Box 2" o:spid="_x0000_s1029" type="#_x0000_t202" style="position:absolute;left:10191;top:4762;width:2590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" filled="f" stroked="f">
                  <v:textbox>
                    <w:txbxContent>
                      <w:p w14:paraId="7553FAE0" w14:textId="77777777" w:rsidR="008430D9" w:rsidRDefault="008430D9" w:rsidP="008430D9">
                        <w:pPr>
                          <w:pStyle w:val="Header"/>
                          <w:rPr>
                            <w:rFonts w:ascii="Bath Spa New Roman Headline" w:hAnsi="Bath Spa New Roman Headline"/>
                            <w:color w:val="FFFFFF" w:themeColor="background1"/>
                            <w:sz w:val="56"/>
                          </w:rPr>
                        </w:pPr>
                        <w:r>
                          <w:rPr>
                            <w:rFonts w:ascii="Bath Spa New Roman Headline" w:hAnsi="Bath Spa New Roman Headline"/>
                            <w:color w:val="FFFFFF" w:themeColor="background1"/>
                            <w:sz w:val="56"/>
                          </w:rPr>
                          <w:t>Resource</w:t>
                        </w:r>
                      </w:p>
                      <w:p w14:paraId="31CC4D40" w14:textId="77777777" w:rsidR="008430D9" w:rsidRDefault="008430D9" w:rsidP="008430D9"/>
                    </w:txbxContent>
                  </v:textbox>
                </v:shape>
                <v:shape id="Picture 1751160094" o:spid="_x0000_s1030" type="#_x0000_t75" style="position:absolute;width:10668;height:10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">
                  <v:imagedata r:id="rId4" o:title=""/>
                </v:shape>
              </v:group>
              <w10:wrap type="square" anchorx="page"/>
            </v:group>
          </w:pict>
        </mc:Fallback>
      </mc:AlternateContent>
    </w:r>
    <w:r>
      <w:rPr>
        <w:noProof/>
      </w:rPr>
      <mc:AlternateContent>
        <mc:Choice Requires="wpg">
          <w:drawing>
            <wp:anchor distT="0" distB="0" distL="114300" distR="114300" simplePos="0" relativeHeight="251657216" behindDoc="0" locked="0" layoutInCell="1" allowOverlap="1" wp14:anchorId="5CEB1599" wp14:editId="4E257963">
              <wp:simplePos x="0" y="0"/>
              <wp:positionH relativeFrom="page">
                <wp:align>left</wp:align>
              </wp:positionH>
              <wp:positionV relativeFrom="paragraph">
                <wp:posOffset>-449287</wp:posOffset>
              </wp:positionV>
              <wp:extent cx="7560945" cy="1518236"/>
              <wp:effectExtent l="0" t="0" r="1905" b="6350"/>
              <wp:wrapSquare wrapText="bothSides"/>
              <wp:docPr id="353627206" name="Group 5" descr="Decorative header.  The BSU logo with an apple on a book."/>
              <wp:cNvGraphicFramePr/>
              <a:graphic xmlns:a="http://schemas.openxmlformats.org/drawingml/2006/main">
                <a:graphicData uri="http://schemas.microsoft.com/office/word/2010/wordprocessingGroup">
                  <wpg:wgp>
                    <wpg:cNvGrpSpPr/>
                    <wpg:grpSpPr>
                      <a:xfrm>
                        <a:off x="0" y="0"/>
                        <a:ext cx="7560945" cy="1518236"/>
                        <a:chOff x="0" y="0"/>
                        <a:chExt cx="7560945" cy="1518236"/>
                      </a:xfrm>
                    </wpg:grpSpPr>
                    <pic:pic xmlns:pic="http://schemas.openxmlformats.org/drawingml/2006/picture">
                      <pic:nvPicPr>
                        <pic:cNvPr id="309740657" name="Picture 4" descr="Apple carved to create a globe of the earth, on top of a book" title="Decorative image"/>
                        <pic:cNvPicPr/>
                      </pic:nvPicPr>
                      <pic:blipFill>
                        <a:blip r:embed="rId1" cstate="print">
                          <a:extLst>
                            <a:ext uri="{28A0092B-C50C-407E-A947-70E740481C1C}">
                              <a14:useLocalDpi xmlns:a14="http://schemas.microsoft.com/office/drawing/2010/main" val="0"/>
                            </a:ext>
                          </a:extLst>
                        </a:blip>
                        <a:stretch>
                          <a:fillRect/>
                        </a:stretch>
                      </pic:blipFill>
                      <pic:spPr>
                        <a:xfrm>
                          <a:off x="0" y="175846"/>
                          <a:ext cx="7560945" cy="1342390"/>
                        </a:xfrm>
                        <a:prstGeom prst="rect">
                          <a:avLst/>
                        </a:prstGeom>
                      </pic:spPr>
                    </pic:pic>
                    <wpg:grpSp>
                      <wpg:cNvPr id="253438293" name="Group 3" title="Bath Spa University Logo"/>
                      <wpg:cNvGrpSpPr/>
                      <wpg:grpSpPr>
                        <a:xfrm>
                          <a:off x="381000" y="0"/>
                          <a:ext cx="3609975" cy="1066800"/>
                          <a:chOff x="0" y="0"/>
                          <a:chExt cx="3609975" cy="1066800"/>
                        </a:xfrm>
                      </wpg:grpSpPr>
                      <wps:wsp>
                        <wps:cNvPr id="1065134604" name="Text Box 2"/>
                        <wps:cNvSpPr txBox="1">
                          <a:spLocks noChangeArrowheads="1"/>
                        </wps:cNvSpPr>
                        <wps:spPr bwMode="auto">
                          <a:xfrm>
                            <a:off x="1019175" y="476250"/>
                            <a:ext cx="2590800" cy="457200"/>
                          </a:xfrm>
                          <a:prstGeom prst="rect">
                            <a:avLst/>
                          </a:prstGeom>
                          <a:noFill/>
                          <a:ln w="9525">
                            <a:noFill/>
                            <a:miter lim="800000"/>
                            <a:headEnd/>
                            <a:tailEnd/>
                          </a:ln>
                        </wps:spPr>
                        <wps:txbx>
                          <w:txbxContent>
                            <w:p w14:paraId="0D98DF2A" w14:textId="77777777" w:rsidR="008430D9" w:rsidRDefault="008430D9" w:rsidP="008430D9">
                              <w:pPr>
                                <w:pStyle w:val="Header"/>
                                <w:rPr>
                                  <w:rFonts w:ascii="Bath Spa New Roman Headline" w:hAnsi="Bath Spa New Roman Headline"/>
                                  <w:color w:val="FFFFFF" w:themeColor="background1"/>
                                  <w:sz w:val="56"/>
                                </w:rPr>
                              </w:pPr>
                              <w:r>
                                <w:rPr>
                                  <w:rFonts w:ascii="Bath Spa New Roman Headline" w:hAnsi="Bath Spa New Roman Headline"/>
                                  <w:color w:val="FFFFFF" w:themeColor="background1"/>
                                  <w:sz w:val="56"/>
                                </w:rPr>
                                <w:t>Resource</w:t>
                              </w:r>
                            </w:p>
                            <w:p w14:paraId="3CB60EFF" w14:textId="77777777" w:rsidR="008430D9" w:rsidRDefault="008430D9" w:rsidP="008430D9"/>
                          </w:txbxContent>
                        </wps:txbx>
                        <wps:bodyPr rot="0" vert="horz" wrap="square" lIns="91440" tIns="45720" rIns="91440" bIns="45720" anchor="t" anchorCtr="0">
                          <a:noAutofit/>
                        </wps:bodyPr>
                      </wps:wsp>
                      <pic:pic xmlns:pic="http://schemas.openxmlformats.org/drawingml/2006/picture">
                        <pic:nvPicPr>
                          <pic:cNvPr id="1065992760" name="Picture 1065992760"/>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wpg:grpSp>
                  </wpg:wgp>
                </a:graphicData>
              </a:graphic>
            </wp:anchor>
          </w:drawing>
        </mc:Choice>
        <mc:Fallback>
          <w:pict>
            <v:group w14:anchorId="5CEB1599" id="_x0000_s1031" alt="Decorative header.  The BSU logo with an apple on a book." style="position:absolute;margin-left:0;margin-top:-35.4pt;width:595.35pt;height:119.55pt;z-index:251657216;mso-position-horizontal:left;mso-position-horizontal-relative:page" coordsize="75609,151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8u6KKK/SD5c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">
              <v:shape id="Picture 4" o:spid="_x0000_s1032" type="#_x0000_t75" alt="Apple carved to create a globe of the earth, on top of a book" style="position:absolute;top:1758;width:75609;height:13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">
                <v:imagedata r:id="rId3" o:title="Apple carved to create a globe of the earth, on top of a book"/>
              </v:shape>
              <v:group id="Group 3" o:spid="_x0000_s1033" style="position:absolute;left:3810;width:36099;height:10668" coordsize="36099,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">
                <v:shape id="Text Box 2" o:spid="_x0000_s1034" type="#_x0000_t202" style="position:absolute;left:10191;top:4762;width:2590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" filled="f" stroked="f">
                  <v:textbox>
                    <w:txbxContent>
                      <w:p w14:paraId="0D98DF2A" w14:textId="77777777" w:rsidR="008430D9" w:rsidRDefault="008430D9" w:rsidP="008430D9">
                        <w:pPr>
                          <w:pStyle w:val="Header"/>
                          <w:rPr>
                            <w:rFonts w:ascii="Bath Spa New Roman Headline" w:hAnsi="Bath Spa New Roman Headline"/>
                            <w:color w:val="FFFFFF" w:themeColor="background1"/>
                            <w:sz w:val="56"/>
                          </w:rPr>
                        </w:pPr>
                        <w:r>
                          <w:rPr>
                            <w:rFonts w:ascii="Bath Spa New Roman Headline" w:hAnsi="Bath Spa New Roman Headline"/>
                            <w:color w:val="FFFFFF" w:themeColor="background1"/>
                            <w:sz w:val="56"/>
                          </w:rPr>
                          <w:t>Resource</w:t>
                        </w:r>
                      </w:p>
                      <w:p w14:paraId="3CB60EFF" w14:textId="77777777" w:rsidR="008430D9" w:rsidRDefault="008430D9" w:rsidP="008430D9"/>
                    </w:txbxContent>
                  </v:textbox>
                </v:shape>
                <v:shape id="Picture 1065992760" o:spid="_x0000_s1035" type="#_x0000_t75" style="position:absolute;width:10668;height:10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">
                  <v:imagedata r:id="rId4" o:title=""/>
                </v:shape>
              </v:group>
              <w10:wrap type="square" anchorx="page"/>
            </v:group>
          </w:pict>
        </mc:Fallback>
      </mc:AlternateContent>
    </w:r>
    <w:r>
      <w:rPr>
        <w:noProof/>
      </w:rPr>
      <mc:AlternateContent>
        <mc:Choice Requires="wpg">
          <w:drawing>
            <wp:anchor distT="0" distB="0" distL="114300" distR="114300" simplePos="0" relativeHeight="251656192" behindDoc="0" locked="0" layoutInCell="1" allowOverlap="1" wp14:anchorId="5F986B8F" wp14:editId="4E257963">
              <wp:simplePos x="0" y="0"/>
              <wp:positionH relativeFrom="page">
                <wp:align>left</wp:align>
              </wp:positionH>
              <wp:positionV relativeFrom="paragraph">
                <wp:posOffset>-449287</wp:posOffset>
              </wp:positionV>
              <wp:extent cx="7560945" cy="1518236"/>
              <wp:effectExtent l="0" t="0" r="1905" b="6350"/>
              <wp:wrapSquare wrapText="bothSides"/>
              <wp:docPr id="709272584" name="Group 5" descr="Decorative header.  The BSU logo with an apple on a book."/>
              <wp:cNvGraphicFramePr/>
              <a:graphic xmlns:a="http://schemas.openxmlformats.org/drawingml/2006/main">
                <a:graphicData uri="http://schemas.microsoft.com/office/word/2010/wordprocessingGroup">
                  <wpg:wgp>
                    <wpg:cNvGrpSpPr/>
                    <wpg:grpSpPr>
                      <a:xfrm>
                        <a:off x="0" y="0"/>
                        <a:ext cx="7560945" cy="1518236"/>
                        <a:chOff x="0" y="0"/>
                        <a:chExt cx="7560945" cy="1518236"/>
                      </a:xfrm>
                    </wpg:grpSpPr>
                    <pic:pic xmlns:pic="http://schemas.openxmlformats.org/drawingml/2006/picture">
                      <pic:nvPicPr>
                        <pic:cNvPr id="1246391121" name="Picture 4" descr="Apple carved to create a globe of the earth, on top of a book" title="Decorative image"/>
                        <pic:cNvPicPr/>
                      </pic:nvPicPr>
                      <pic:blipFill>
                        <a:blip r:embed="rId1" cstate="print">
                          <a:extLst>
                            <a:ext uri="{28A0092B-C50C-407E-A947-70E740481C1C}">
                              <a14:useLocalDpi xmlns:a14="http://schemas.microsoft.com/office/drawing/2010/main" val="0"/>
                            </a:ext>
                          </a:extLst>
                        </a:blip>
                        <a:stretch>
                          <a:fillRect/>
                        </a:stretch>
                      </pic:blipFill>
                      <pic:spPr>
                        <a:xfrm>
                          <a:off x="0" y="175846"/>
                          <a:ext cx="7560945" cy="1342390"/>
                        </a:xfrm>
                        <a:prstGeom prst="rect">
                          <a:avLst/>
                        </a:prstGeom>
                      </pic:spPr>
                    </pic:pic>
                    <wpg:grpSp>
                      <wpg:cNvPr id="952506000" name="Group 3" title="Bath Spa University Logo"/>
                      <wpg:cNvGrpSpPr/>
                      <wpg:grpSpPr>
                        <a:xfrm>
                          <a:off x="381000" y="0"/>
                          <a:ext cx="3609975" cy="1066800"/>
                          <a:chOff x="0" y="0"/>
                          <a:chExt cx="3609975" cy="1066800"/>
                        </a:xfrm>
                      </wpg:grpSpPr>
                      <wps:wsp>
                        <wps:cNvPr id="838865458" name="Text Box 2"/>
                        <wps:cNvSpPr txBox="1">
                          <a:spLocks noChangeArrowheads="1"/>
                        </wps:cNvSpPr>
                        <wps:spPr bwMode="auto">
                          <a:xfrm>
                            <a:off x="1019175" y="476250"/>
                            <a:ext cx="2590800" cy="457200"/>
                          </a:xfrm>
                          <a:prstGeom prst="rect">
                            <a:avLst/>
                          </a:prstGeom>
                          <a:noFill/>
                          <a:ln w="9525">
                            <a:noFill/>
                            <a:miter lim="800000"/>
                            <a:headEnd/>
                            <a:tailEnd/>
                          </a:ln>
                        </wps:spPr>
                        <wps:txbx>
                          <w:txbxContent>
                            <w:p w14:paraId="742A309C" w14:textId="77777777" w:rsidR="008430D9" w:rsidRDefault="008430D9" w:rsidP="008430D9">
                              <w:pPr>
                                <w:pStyle w:val="Header"/>
                                <w:rPr>
                                  <w:rFonts w:ascii="Bath Spa New Roman Headline" w:hAnsi="Bath Spa New Roman Headline"/>
                                  <w:color w:val="FFFFFF" w:themeColor="background1"/>
                                  <w:sz w:val="56"/>
                                </w:rPr>
                              </w:pPr>
                              <w:r>
                                <w:rPr>
                                  <w:rFonts w:ascii="Bath Spa New Roman Headline" w:hAnsi="Bath Spa New Roman Headline"/>
                                  <w:color w:val="FFFFFF" w:themeColor="background1"/>
                                  <w:sz w:val="56"/>
                                </w:rPr>
                                <w:t>Resource</w:t>
                              </w:r>
                            </w:p>
                            <w:p w14:paraId="1197C124" w14:textId="77777777" w:rsidR="008430D9" w:rsidRDefault="008430D9" w:rsidP="008430D9"/>
                          </w:txbxContent>
                        </wps:txbx>
                        <wps:bodyPr rot="0" vert="horz" wrap="square" lIns="91440" tIns="45720" rIns="91440" bIns="45720" anchor="t" anchorCtr="0">
                          <a:noAutofit/>
                        </wps:bodyPr>
                      </wps:wsp>
                      <pic:pic xmlns:pic="http://schemas.openxmlformats.org/drawingml/2006/picture">
                        <pic:nvPicPr>
                          <pic:cNvPr id="1333821426" name="Picture 133382142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wpg:grpSp>
                  </wpg:wgp>
                </a:graphicData>
              </a:graphic>
            </wp:anchor>
          </w:drawing>
        </mc:Choice>
        <mc:Fallback>
          <w:pict>
            <v:group w14:anchorId="5F986B8F" id="_x0000_s1036" alt="Decorative header.  The BSU logo with an apple on a book." style="position:absolute;margin-left:0;margin-top:-35.4pt;width:595.35pt;height:119.55pt;z-index:251656192;mso-position-horizontal:left;mso-position-horizontal-relative:page" coordsize="75609,151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y7ooor9IPlw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">
              <v:shape id="Picture 4" o:spid="_x0000_s1037" type="#_x0000_t75" alt="Apple carved to create a globe of the earth, on top of a book" style="position:absolute;top:1758;width:75609;height:13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">
                <v:imagedata r:id="rId3" o:title="Apple carved to create a globe of the earth, on top of a book"/>
              </v:shape>
              <v:group id="Group 3" o:spid="_x0000_s1038" style="position:absolute;left:3810;width:36099;height:10668" coordsize="36099,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">
                <v:shape id="Text Box 2" o:spid="_x0000_s1039" type="#_x0000_t202" style="position:absolute;left:10191;top:4762;width:2590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" filled="f" stroked="f">
                  <v:textbox>
                    <w:txbxContent>
                      <w:p w14:paraId="742A309C" w14:textId="77777777" w:rsidR="008430D9" w:rsidRDefault="008430D9" w:rsidP="008430D9">
                        <w:pPr>
                          <w:pStyle w:val="Header"/>
                          <w:rPr>
                            <w:rFonts w:ascii="Bath Spa New Roman Headline" w:hAnsi="Bath Spa New Roman Headline"/>
                            <w:color w:val="FFFFFF" w:themeColor="background1"/>
                            <w:sz w:val="56"/>
                          </w:rPr>
                        </w:pPr>
                        <w:r>
                          <w:rPr>
                            <w:rFonts w:ascii="Bath Spa New Roman Headline" w:hAnsi="Bath Spa New Roman Headline"/>
                            <w:color w:val="FFFFFF" w:themeColor="background1"/>
                            <w:sz w:val="56"/>
                          </w:rPr>
                          <w:t>Resource</w:t>
                        </w:r>
                      </w:p>
                      <w:p w14:paraId="1197C124" w14:textId="77777777" w:rsidR="008430D9" w:rsidRDefault="008430D9" w:rsidP="008430D9"/>
                    </w:txbxContent>
                  </v:textbox>
                </v:shape>
                <v:shape id="Picture 1333821426" o:spid="_x0000_s1040" type="#_x0000_t75" style="position:absolute;width:10668;height:10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">
                  <v:imagedata r:id="rId4" o:title=""/>
                </v:shape>
              </v:group>
              <w10:wrap type="square" anchorx="page"/>
            </v:group>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w3BuiiUUhsuURX" int2:id="06SHVaY5">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08BF"/>
    <w:multiLevelType w:val="hybridMultilevel"/>
    <w:tmpl w:val="87A8B5A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032377"/>
    <w:multiLevelType w:val="hybridMultilevel"/>
    <w:tmpl w:val="69A2D6EE"/>
    <w:lvl w:ilvl="0" w:tplc="FC54A792">
      <w:start w:val="1"/>
      <w:numFmt w:val="bullet"/>
      <w:lvlText w:val=""/>
      <w:lvlJc w:val="left"/>
      <w:pPr>
        <w:ind w:left="1440" w:hanging="360"/>
      </w:pPr>
      <w:rPr>
        <w:rFonts w:ascii="Symbol" w:hAnsi="Symbol"/>
      </w:rPr>
    </w:lvl>
    <w:lvl w:ilvl="1" w:tplc="3A5091F6">
      <w:start w:val="1"/>
      <w:numFmt w:val="bullet"/>
      <w:lvlText w:val=""/>
      <w:lvlJc w:val="left"/>
      <w:pPr>
        <w:ind w:left="1440" w:hanging="360"/>
      </w:pPr>
      <w:rPr>
        <w:rFonts w:ascii="Symbol" w:hAnsi="Symbol"/>
      </w:rPr>
    </w:lvl>
    <w:lvl w:ilvl="2" w:tplc="16CCDA4C">
      <w:start w:val="1"/>
      <w:numFmt w:val="bullet"/>
      <w:lvlText w:val=""/>
      <w:lvlJc w:val="left"/>
      <w:pPr>
        <w:ind w:left="1440" w:hanging="360"/>
      </w:pPr>
      <w:rPr>
        <w:rFonts w:ascii="Symbol" w:hAnsi="Symbol"/>
      </w:rPr>
    </w:lvl>
    <w:lvl w:ilvl="3" w:tplc="24E8570E">
      <w:start w:val="1"/>
      <w:numFmt w:val="bullet"/>
      <w:lvlText w:val=""/>
      <w:lvlJc w:val="left"/>
      <w:pPr>
        <w:ind w:left="1440" w:hanging="360"/>
      </w:pPr>
      <w:rPr>
        <w:rFonts w:ascii="Symbol" w:hAnsi="Symbol"/>
      </w:rPr>
    </w:lvl>
    <w:lvl w:ilvl="4" w:tplc="4D227B82">
      <w:start w:val="1"/>
      <w:numFmt w:val="bullet"/>
      <w:lvlText w:val=""/>
      <w:lvlJc w:val="left"/>
      <w:pPr>
        <w:ind w:left="1440" w:hanging="360"/>
      </w:pPr>
      <w:rPr>
        <w:rFonts w:ascii="Symbol" w:hAnsi="Symbol"/>
      </w:rPr>
    </w:lvl>
    <w:lvl w:ilvl="5" w:tplc="A078A716">
      <w:start w:val="1"/>
      <w:numFmt w:val="bullet"/>
      <w:lvlText w:val=""/>
      <w:lvlJc w:val="left"/>
      <w:pPr>
        <w:ind w:left="1440" w:hanging="360"/>
      </w:pPr>
      <w:rPr>
        <w:rFonts w:ascii="Symbol" w:hAnsi="Symbol"/>
      </w:rPr>
    </w:lvl>
    <w:lvl w:ilvl="6" w:tplc="84F42E64">
      <w:start w:val="1"/>
      <w:numFmt w:val="bullet"/>
      <w:lvlText w:val=""/>
      <w:lvlJc w:val="left"/>
      <w:pPr>
        <w:ind w:left="1440" w:hanging="360"/>
      </w:pPr>
      <w:rPr>
        <w:rFonts w:ascii="Symbol" w:hAnsi="Symbol"/>
      </w:rPr>
    </w:lvl>
    <w:lvl w:ilvl="7" w:tplc="3C46AB1A">
      <w:start w:val="1"/>
      <w:numFmt w:val="bullet"/>
      <w:lvlText w:val=""/>
      <w:lvlJc w:val="left"/>
      <w:pPr>
        <w:ind w:left="1440" w:hanging="360"/>
      </w:pPr>
      <w:rPr>
        <w:rFonts w:ascii="Symbol" w:hAnsi="Symbol"/>
      </w:rPr>
    </w:lvl>
    <w:lvl w:ilvl="8" w:tplc="B7469C52">
      <w:start w:val="1"/>
      <w:numFmt w:val="bullet"/>
      <w:lvlText w:val=""/>
      <w:lvlJc w:val="left"/>
      <w:pPr>
        <w:ind w:left="1440" w:hanging="360"/>
      </w:pPr>
      <w:rPr>
        <w:rFonts w:ascii="Symbol" w:hAnsi="Symbol"/>
      </w:rPr>
    </w:lvl>
  </w:abstractNum>
  <w:abstractNum w:abstractNumId="2" w15:restartNumberingAfterBreak="0">
    <w:nsid w:val="1307287A"/>
    <w:multiLevelType w:val="multilevel"/>
    <w:tmpl w:val="F306BC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F93F04"/>
    <w:multiLevelType w:val="hybridMultilevel"/>
    <w:tmpl w:val="58F04934"/>
    <w:lvl w:ilvl="0" w:tplc="D3B433A4">
      <w:start w:val="1"/>
      <w:numFmt w:val="bullet"/>
      <w:lvlText w:val=""/>
      <w:lvlJc w:val="left"/>
      <w:pPr>
        <w:ind w:left="1440" w:hanging="360"/>
      </w:pPr>
      <w:rPr>
        <w:rFonts w:ascii="Symbol" w:hAnsi="Symbol"/>
      </w:rPr>
    </w:lvl>
    <w:lvl w:ilvl="1" w:tplc="70AAC782">
      <w:start w:val="1"/>
      <w:numFmt w:val="bullet"/>
      <w:lvlText w:val=""/>
      <w:lvlJc w:val="left"/>
      <w:pPr>
        <w:ind w:left="1440" w:hanging="360"/>
      </w:pPr>
      <w:rPr>
        <w:rFonts w:ascii="Symbol" w:hAnsi="Symbol"/>
      </w:rPr>
    </w:lvl>
    <w:lvl w:ilvl="2" w:tplc="56F454DA">
      <w:start w:val="1"/>
      <w:numFmt w:val="bullet"/>
      <w:lvlText w:val=""/>
      <w:lvlJc w:val="left"/>
      <w:pPr>
        <w:ind w:left="1440" w:hanging="360"/>
      </w:pPr>
      <w:rPr>
        <w:rFonts w:ascii="Symbol" w:hAnsi="Symbol"/>
      </w:rPr>
    </w:lvl>
    <w:lvl w:ilvl="3" w:tplc="BCC0AAC6">
      <w:start w:val="1"/>
      <w:numFmt w:val="bullet"/>
      <w:lvlText w:val=""/>
      <w:lvlJc w:val="left"/>
      <w:pPr>
        <w:ind w:left="1440" w:hanging="360"/>
      </w:pPr>
      <w:rPr>
        <w:rFonts w:ascii="Symbol" w:hAnsi="Symbol"/>
      </w:rPr>
    </w:lvl>
    <w:lvl w:ilvl="4" w:tplc="01B275B4">
      <w:start w:val="1"/>
      <w:numFmt w:val="bullet"/>
      <w:lvlText w:val=""/>
      <w:lvlJc w:val="left"/>
      <w:pPr>
        <w:ind w:left="1440" w:hanging="360"/>
      </w:pPr>
      <w:rPr>
        <w:rFonts w:ascii="Symbol" w:hAnsi="Symbol"/>
      </w:rPr>
    </w:lvl>
    <w:lvl w:ilvl="5" w:tplc="EF228F4E">
      <w:start w:val="1"/>
      <w:numFmt w:val="bullet"/>
      <w:lvlText w:val=""/>
      <w:lvlJc w:val="left"/>
      <w:pPr>
        <w:ind w:left="1440" w:hanging="360"/>
      </w:pPr>
      <w:rPr>
        <w:rFonts w:ascii="Symbol" w:hAnsi="Symbol"/>
      </w:rPr>
    </w:lvl>
    <w:lvl w:ilvl="6" w:tplc="3BB602D0">
      <w:start w:val="1"/>
      <w:numFmt w:val="bullet"/>
      <w:lvlText w:val=""/>
      <w:lvlJc w:val="left"/>
      <w:pPr>
        <w:ind w:left="1440" w:hanging="360"/>
      </w:pPr>
      <w:rPr>
        <w:rFonts w:ascii="Symbol" w:hAnsi="Symbol"/>
      </w:rPr>
    </w:lvl>
    <w:lvl w:ilvl="7" w:tplc="580ACA68">
      <w:start w:val="1"/>
      <w:numFmt w:val="bullet"/>
      <w:lvlText w:val=""/>
      <w:lvlJc w:val="left"/>
      <w:pPr>
        <w:ind w:left="1440" w:hanging="360"/>
      </w:pPr>
      <w:rPr>
        <w:rFonts w:ascii="Symbol" w:hAnsi="Symbol"/>
      </w:rPr>
    </w:lvl>
    <w:lvl w:ilvl="8" w:tplc="8BEED3BA">
      <w:start w:val="1"/>
      <w:numFmt w:val="bullet"/>
      <w:lvlText w:val=""/>
      <w:lvlJc w:val="left"/>
      <w:pPr>
        <w:ind w:left="1440" w:hanging="360"/>
      </w:pPr>
      <w:rPr>
        <w:rFonts w:ascii="Symbol" w:hAnsi="Symbol"/>
      </w:rPr>
    </w:lvl>
  </w:abstractNum>
  <w:abstractNum w:abstractNumId="4" w15:restartNumberingAfterBreak="0">
    <w:nsid w:val="1FE82FBC"/>
    <w:multiLevelType w:val="hybridMultilevel"/>
    <w:tmpl w:val="0FCA07F2"/>
    <w:lvl w:ilvl="0" w:tplc="E384C21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066C83"/>
    <w:multiLevelType w:val="hybridMultilevel"/>
    <w:tmpl w:val="491AB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EF339A"/>
    <w:multiLevelType w:val="hybridMultilevel"/>
    <w:tmpl w:val="A1EC7F20"/>
    <w:lvl w:ilvl="0" w:tplc="6E760754">
      <w:start w:val="1"/>
      <w:numFmt w:val="bullet"/>
      <w:lvlText w:val=""/>
      <w:lvlJc w:val="left"/>
      <w:pPr>
        <w:ind w:left="1440" w:hanging="360"/>
      </w:pPr>
      <w:rPr>
        <w:rFonts w:ascii="Symbol" w:hAnsi="Symbol"/>
      </w:rPr>
    </w:lvl>
    <w:lvl w:ilvl="1" w:tplc="94B0BCD0">
      <w:start w:val="1"/>
      <w:numFmt w:val="bullet"/>
      <w:lvlText w:val=""/>
      <w:lvlJc w:val="left"/>
      <w:pPr>
        <w:ind w:left="1440" w:hanging="360"/>
      </w:pPr>
      <w:rPr>
        <w:rFonts w:ascii="Symbol" w:hAnsi="Symbol"/>
      </w:rPr>
    </w:lvl>
    <w:lvl w:ilvl="2" w:tplc="06B0055C">
      <w:start w:val="1"/>
      <w:numFmt w:val="bullet"/>
      <w:lvlText w:val=""/>
      <w:lvlJc w:val="left"/>
      <w:pPr>
        <w:ind w:left="1440" w:hanging="360"/>
      </w:pPr>
      <w:rPr>
        <w:rFonts w:ascii="Symbol" w:hAnsi="Symbol"/>
      </w:rPr>
    </w:lvl>
    <w:lvl w:ilvl="3" w:tplc="D47E79FA">
      <w:start w:val="1"/>
      <w:numFmt w:val="bullet"/>
      <w:lvlText w:val=""/>
      <w:lvlJc w:val="left"/>
      <w:pPr>
        <w:ind w:left="1440" w:hanging="360"/>
      </w:pPr>
      <w:rPr>
        <w:rFonts w:ascii="Symbol" w:hAnsi="Symbol"/>
      </w:rPr>
    </w:lvl>
    <w:lvl w:ilvl="4" w:tplc="F3A496FC">
      <w:start w:val="1"/>
      <w:numFmt w:val="bullet"/>
      <w:lvlText w:val=""/>
      <w:lvlJc w:val="left"/>
      <w:pPr>
        <w:ind w:left="1440" w:hanging="360"/>
      </w:pPr>
      <w:rPr>
        <w:rFonts w:ascii="Symbol" w:hAnsi="Symbol"/>
      </w:rPr>
    </w:lvl>
    <w:lvl w:ilvl="5" w:tplc="E564AB0C">
      <w:start w:val="1"/>
      <w:numFmt w:val="bullet"/>
      <w:lvlText w:val=""/>
      <w:lvlJc w:val="left"/>
      <w:pPr>
        <w:ind w:left="1440" w:hanging="360"/>
      </w:pPr>
      <w:rPr>
        <w:rFonts w:ascii="Symbol" w:hAnsi="Symbol"/>
      </w:rPr>
    </w:lvl>
    <w:lvl w:ilvl="6" w:tplc="905A52F2">
      <w:start w:val="1"/>
      <w:numFmt w:val="bullet"/>
      <w:lvlText w:val=""/>
      <w:lvlJc w:val="left"/>
      <w:pPr>
        <w:ind w:left="1440" w:hanging="360"/>
      </w:pPr>
      <w:rPr>
        <w:rFonts w:ascii="Symbol" w:hAnsi="Symbol"/>
      </w:rPr>
    </w:lvl>
    <w:lvl w:ilvl="7" w:tplc="9334D8CC">
      <w:start w:val="1"/>
      <w:numFmt w:val="bullet"/>
      <w:lvlText w:val=""/>
      <w:lvlJc w:val="left"/>
      <w:pPr>
        <w:ind w:left="1440" w:hanging="360"/>
      </w:pPr>
      <w:rPr>
        <w:rFonts w:ascii="Symbol" w:hAnsi="Symbol"/>
      </w:rPr>
    </w:lvl>
    <w:lvl w:ilvl="8" w:tplc="976810BE">
      <w:start w:val="1"/>
      <w:numFmt w:val="bullet"/>
      <w:lvlText w:val=""/>
      <w:lvlJc w:val="left"/>
      <w:pPr>
        <w:ind w:left="1440" w:hanging="360"/>
      </w:pPr>
      <w:rPr>
        <w:rFonts w:ascii="Symbol" w:hAnsi="Symbol"/>
      </w:rPr>
    </w:lvl>
  </w:abstractNum>
  <w:abstractNum w:abstractNumId="7" w15:restartNumberingAfterBreak="0">
    <w:nsid w:val="26722E8E"/>
    <w:multiLevelType w:val="hybridMultilevel"/>
    <w:tmpl w:val="64381D82"/>
    <w:lvl w:ilvl="0" w:tplc="544ECAEA">
      <w:start w:val="1"/>
      <w:numFmt w:val="bullet"/>
      <w:lvlText w:val=""/>
      <w:lvlJc w:val="left"/>
      <w:pPr>
        <w:ind w:left="1440" w:hanging="360"/>
      </w:pPr>
      <w:rPr>
        <w:rFonts w:ascii="Symbol" w:hAnsi="Symbol"/>
      </w:rPr>
    </w:lvl>
    <w:lvl w:ilvl="1" w:tplc="09A09B9E">
      <w:start w:val="1"/>
      <w:numFmt w:val="bullet"/>
      <w:lvlText w:val=""/>
      <w:lvlJc w:val="left"/>
      <w:pPr>
        <w:ind w:left="1440" w:hanging="360"/>
      </w:pPr>
      <w:rPr>
        <w:rFonts w:ascii="Symbol" w:hAnsi="Symbol"/>
      </w:rPr>
    </w:lvl>
    <w:lvl w:ilvl="2" w:tplc="9676ABB4">
      <w:start w:val="1"/>
      <w:numFmt w:val="bullet"/>
      <w:lvlText w:val=""/>
      <w:lvlJc w:val="left"/>
      <w:pPr>
        <w:ind w:left="1440" w:hanging="360"/>
      </w:pPr>
      <w:rPr>
        <w:rFonts w:ascii="Symbol" w:hAnsi="Symbol"/>
      </w:rPr>
    </w:lvl>
    <w:lvl w:ilvl="3" w:tplc="A424A5AE">
      <w:start w:val="1"/>
      <w:numFmt w:val="bullet"/>
      <w:lvlText w:val=""/>
      <w:lvlJc w:val="left"/>
      <w:pPr>
        <w:ind w:left="1440" w:hanging="360"/>
      </w:pPr>
      <w:rPr>
        <w:rFonts w:ascii="Symbol" w:hAnsi="Symbol"/>
      </w:rPr>
    </w:lvl>
    <w:lvl w:ilvl="4" w:tplc="7C52CD8E">
      <w:start w:val="1"/>
      <w:numFmt w:val="bullet"/>
      <w:lvlText w:val=""/>
      <w:lvlJc w:val="left"/>
      <w:pPr>
        <w:ind w:left="1440" w:hanging="360"/>
      </w:pPr>
      <w:rPr>
        <w:rFonts w:ascii="Symbol" w:hAnsi="Symbol"/>
      </w:rPr>
    </w:lvl>
    <w:lvl w:ilvl="5" w:tplc="3FAAAE22">
      <w:start w:val="1"/>
      <w:numFmt w:val="bullet"/>
      <w:lvlText w:val=""/>
      <w:lvlJc w:val="left"/>
      <w:pPr>
        <w:ind w:left="1440" w:hanging="360"/>
      </w:pPr>
      <w:rPr>
        <w:rFonts w:ascii="Symbol" w:hAnsi="Symbol"/>
      </w:rPr>
    </w:lvl>
    <w:lvl w:ilvl="6" w:tplc="CF662D12">
      <w:start w:val="1"/>
      <w:numFmt w:val="bullet"/>
      <w:lvlText w:val=""/>
      <w:lvlJc w:val="left"/>
      <w:pPr>
        <w:ind w:left="1440" w:hanging="360"/>
      </w:pPr>
      <w:rPr>
        <w:rFonts w:ascii="Symbol" w:hAnsi="Symbol"/>
      </w:rPr>
    </w:lvl>
    <w:lvl w:ilvl="7" w:tplc="71903D18">
      <w:start w:val="1"/>
      <w:numFmt w:val="bullet"/>
      <w:lvlText w:val=""/>
      <w:lvlJc w:val="left"/>
      <w:pPr>
        <w:ind w:left="1440" w:hanging="360"/>
      </w:pPr>
      <w:rPr>
        <w:rFonts w:ascii="Symbol" w:hAnsi="Symbol"/>
      </w:rPr>
    </w:lvl>
    <w:lvl w:ilvl="8" w:tplc="49EC43F0">
      <w:start w:val="1"/>
      <w:numFmt w:val="bullet"/>
      <w:lvlText w:val=""/>
      <w:lvlJc w:val="left"/>
      <w:pPr>
        <w:ind w:left="1440" w:hanging="360"/>
      </w:pPr>
      <w:rPr>
        <w:rFonts w:ascii="Symbol" w:hAnsi="Symbol"/>
      </w:rPr>
    </w:lvl>
  </w:abstractNum>
  <w:abstractNum w:abstractNumId="8" w15:restartNumberingAfterBreak="0">
    <w:nsid w:val="286D1E65"/>
    <w:multiLevelType w:val="hybridMultilevel"/>
    <w:tmpl w:val="6F3258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3E26E6"/>
    <w:multiLevelType w:val="hybridMultilevel"/>
    <w:tmpl w:val="E8CEE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0F701E"/>
    <w:multiLevelType w:val="hybridMultilevel"/>
    <w:tmpl w:val="0FAA3A8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9691883"/>
    <w:multiLevelType w:val="hybridMultilevel"/>
    <w:tmpl w:val="31480D86"/>
    <w:lvl w:ilvl="0" w:tplc="A2286A7A">
      <w:start w:val="20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154FAE"/>
    <w:multiLevelType w:val="hybridMultilevel"/>
    <w:tmpl w:val="31283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D07A9E"/>
    <w:multiLevelType w:val="hybridMultilevel"/>
    <w:tmpl w:val="A4F6E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752A01"/>
    <w:multiLevelType w:val="hybridMultilevel"/>
    <w:tmpl w:val="E6A620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A60470"/>
    <w:multiLevelType w:val="hybridMultilevel"/>
    <w:tmpl w:val="EE62D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E11134"/>
    <w:multiLevelType w:val="hybridMultilevel"/>
    <w:tmpl w:val="64BAA244"/>
    <w:lvl w:ilvl="0" w:tplc="91FE60CC">
      <w:start w:val="1"/>
      <w:numFmt w:val="bullet"/>
      <w:lvlText w:val=""/>
      <w:lvlJc w:val="left"/>
      <w:pPr>
        <w:ind w:left="1440" w:hanging="360"/>
      </w:pPr>
      <w:rPr>
        <w:rFonts w:ascii="Symbol" w:hAnsi="Symbol"/>
      </w:rPr>
    </w:lvl>
    <w:lvl w:ilvl="1" w:tplc="F39E80E2">
      <w:start w:val="1"/>
      <w:numFmt w:val="bullet"/>
      <w:lvlText w:val=""/>
      <w:lvlJc w:val="left"/>
      <w:pPr>
        <w:ind w:left="1440" w:hanging="360"/>
      </w:pPr>
      <w:rPr>
        <w:rFonts w:ascii="Symbol" w:hAnsi="Symbol"/>
      </w:rPr>
    </w:lvl>
    <w:lvl w:ilvl="2" w:tplc="06569168">
      <w:start w:val="1"/>
      <w:numFmt w:val="bullet"/>
      <w:lvlText w:val=""/>
      <w:lvlJc w:val="left"/>
      <w:pPr>
        <w:ind w:left="1440" w:hanging="360"/>
      </w:pPr>
      <w:rPr>
        <w:rFonts w:ascii="Symbol" w:hAnsi="Symbol"/>
      </w:rPr>
    </w:lvl>
    <w:lvl w:ilvl="3" w:tplc="A94C6EF4">
      <w:start w:val="1"/>
      <w:numFmt w:val="bullet"/>
      <w:lvlText w:val=""/>
      <w:lvlJc w:val="left"/>
      <w:pPr>
        <w:ind w:left="1440" w:hanging="360"/>
      </w:pPr>
      <w:rPr>
        <w:rFonts w:ascii="Symbol" w:hAnsi="Symbol"/>
      </w:rPr>
    </w:lvl>
    <w:lvl w:ilvl="4" w:tplc="F1447E64">
      <w:start w:val="1"/>
      <w:numFmt w:val="bullet"/>
      <w:lvlText w:val=""/>
      <w:lvlJc w:val="left"/>
      <w:pPr>
        <w:ind w:left="1440" w:hanging="360"/>
      </w:pPr>
      <w:rPr>
        <w:rFonts w:ascii="Symbol" w:hAnsi="Symbol"/>
      </w:rPr>
    </w:lvl>
    <w:lvl w:ilvl="5" w:tplc="456E0BF2">
      <w:start w:val="1"/>
      <w:numFmt w:val="bullet"/>
      <w:lvlText w:val=""/>
      <w:lvlJc w:val="left"/>
      <w:pPr>
        <w:ind w:left="1440" w:hanging="360"/>
      </w:pPr>
      <w:rPr>
        <w:rFonts w:ascii="Symbol" w:hAnsi="Symbol"/>
      </w:rPr>
    </w:lvl>
    <w:lvl w:ilvl="6" w:tplc="A43C378A">
      <w:start w:val="1"/>
      <w:numFmt w:val="bullet"/>
      <w:lvlText w:val=""/>
      <w:lvlJc w:val="left"/>
      <w:pPr>
        <w:ind w:left="1440" w:hanging="360"/>
      </w:pPr>
      <w:rPr>
        <w:rFonts w:ascii="Symbol" w:hAnsi="Symbol"/>
      </w:rPr>
    </w:lvl>
    <w:lvl w:ilvl="7" w:tplc="10BE9DE4">
      <w:start w:val="1"/>
      <w:numFmt w:val="bullet"/>
      <w:lvlText w:val=""/>
      <w:lvlJc w:val="left"/>
      <w:pPr>
        <w:ind w:left="1440" w:hanging="360"/>
      </w:pPr>
      <w:rPr>
        <w:rFonts w:ascii="Symbol" w:hAnsi="Symbol"/>
      </w:rPr>
    </w:lvl>
    <w:lvl w:ilvl="8" w:tplc="A66885E0">
      <w:start w:val="1"/>
      <w:numFmt w:val="bullet"/>
      <w:lvlText w:val=""/>
      <w:lvlJc w:val="left"/>
      <w:pPr>
        <w:ind w:left="1440" w:hanging="360"/>
      </w:pPr>
      <w:rPr>
        <w:rFonts w:ascii="Symbol" w:hAnsi="Symbol"/>
      </w:rPr>
    </w:lvl>
  </w:abstractNum>
  <w:abstractNum w:abstractNumId="17" w15:restartNumberingAfterBreak="0">
    <w:nsid w:val="5C9F7FF8"/>
    <w:multiLevelType w:val="hybridMultilevel"/>
    <w:tmpl w:val="394222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BA7628"/>
    <w:multiLevelType w:val="hybridMultilevel"/>
    <w:tmpl w:val="7F44B398"/>
    <w:lvl w:ilvl="0" w:tplc="5F90AA56">
      <w:start w:val="1"/>
      <w:numFmt w:val="bullet"/>
      <w:lvlText w:val=""/>
      <w:lvlJc w:val="left"/>
      <w:pPr>
        <w:ind w:left="1440" w:hanging="360"/>
      </w:pPr>
      <w:rPr>
        <w:rFonts w:ascii="Symbol" w:hAnsi="Symbol"/>
      </w:rPr>
    </w:lvl>
    <w:lvl w:ilvl="1" w:tplc="3B189B74">
      <w:start w:val="1"/>
      <w:numFmt w:val="bullet"/>
      <w:lvlText w:val=""/>
      <w:lvlJc w:val="left"/>
      <w:pPr>
        <w:ind w:left="1440" w:hanging="360"/>
      </w:pPr>
      <w:rPr>
        <w:rFonts w:ascii="Symbol" w:hAnsi="Symbol"/>
      </w:rPr>
    </w:lvl>
    <w:lvl w:ilvl="2" w:tplc="3A50A078">
      <w:start w:val="1"/>
      <w:numFmt w:val="bullet"/>
      <w:lvlText w:val=""/>
      <w:lvlJc w:val="left"/>
      <w:pPr>
        <w:ind w:left="1440" w:hanging="360"/>
      </w:pPr>
      <w:rPr>
        <w:rFonts w:ascii="Symbol" w:hAnsi="Symbol"/>
      </w:rPr>
    </w:lvl>
    <w:lvl w:ilvl="3" w:tplc="ABE289A4">
      <w:start w:val="1"/>
      <w:numFmt w:val="bullet"/>
      <w:lvlText w:val=""/>
      <w:lvlJc w:val="left"/>
      <w:pPr>
        <w:ind w:left="1440" w:hanging="360"/>
      </w:pPr>
      <w:rPr>
        <w:rFonts w:ascii="Symbol" w:hAnsi="Symbol"/>
      </w:rPr>
    </w:lvl>
    <w:lvl w:ilvl="4" w:tplc="C0CE2742">
      <w:start w:val="1"/>
      <w:numFmt w:val="bullet"/>
      <w:lvlText w:val=""/>
      <w:lvlJc w:val="left"/>
      <w:pPr>
        <w:ind w:left="1440" w:hanging="360"/>
      </w:pPr>
      <w:rPr>
        <w:rFonts w:ascii="Symbol" w:hAnsi="Symbol"/>
      </w:rPr>
    </w:lvl>
    <w:lvl w:ilvl="5" w:tplc="63C4CE42">
      <w:start w:val="1"/>
      <w:numFmt w:val="bullet"/>
      <w:lvlText w:val=""/>
      <w:lvlJc w:val="left"/>
      <w:pPr>
        <w:ind w:left="1440" w:hanging="360"/>
      </w:pPr>
      <w:rPr>
        <w:rFonts w:ascii="Symbol" w:hAnsi="Symbol"/>
      </w:rPr>
    </w:lvl>
    <w:lvl w:ilvl="6" w:tplc="79BEFD60">
      <w:start w:val="1"/>
      <w:numFmt w:val="bullet"/>
      <w:lvlText w:val=""/>
      <w:lvlJc w:val="left"/>
      <w:pPr>
        <w:ind w:left="1440" w:hanging="360"/>
      </w:pPr>
      <w:rPr>
        <w:rFonts w:ascii="Symbol" w:hAnsi="Symbol"/>
      </w:rPr>
    </w:lvl>
    <w:lvl w:ilvl="7" w:tplc="18D88228">
      <w:start w:val="1"/>
      <w:numFmt w:val="bullet"/>
      <w:lvlText w:val=""/>
      <w:lvlJc w:val="left"/>
      <w:pPr>
        <w:ind w:left="1440" w:hanging="360"/>
      </w:pPr>
      <w:rPr>
        <w:rFonts w:ascii="Symbol" w:hAnsi="Symbol"/>
      </w:rPr>
    </w:lvl>
    <w:lvl w:ilvl="8" w:tplc="9BA6B1FC">
      <w:start w:val="1"/>
      <w:numFmt w:val="bullet"/>
      <w:lvlText w:val=""/>
      <w:lvlJc w:val="left"/>
      <w:pPr>
        <w:ind w:left="1440" w:hanging="360"/>
      </w:pPr>
      <w:rPr>
        <w:rFonts w:ascii="Symbol" w:hAnsi="Symbol"/>
      </w:rPr>
    </w:lvl>
  </w:abstractNum>
  <w:abstractNum w:abstractNumId="19" w15:restartNumberingAfterBreak="0">
    <w:nsid w:val="68FF526C"/>
    <w:multiLevelType w:val="hybridMultilevel"/>
    <w:tmpl w:val="4E7666F4"/>
    <w:lvl w:ilvl="0" w:tplc="E5C8E35A">
      <w:start w:val="1"/>
      <w:numFmt w:val="bullet"/>
      <w:lvlText w:val=""/>
      <w:lvlJc w:val="left"/>
      <w:pPr>
        <w:ind w:left="1440" w:hanging="360"/>
      </w:pPr>
      <w:rPr>
        <w:rFonts w:ascii="Symbol" w:hAnsi="Symbol"/>
      </w:rPr>
    </w:lvl>
    <w:lvl w:ilvl="1" w:tplc="1996DF54">
      <w:start w:val="1"/>
      <w:numFmt w:val="bullet"/>
      <w:lvlText w:val=""/>
      <w:lvlJc w:val="left"/>
      <w:pPr>
        <w:ind w:left="2160" w:hanging="360"/>
      </w:pPr>
      <w:rPr>
        <w:rFonts w:ascii="Symbol" w:hAnsi="Symbol"/>
      </w:rPr>
    </w:lvl>
    <w:lvl w:ilvl="2" w:tplc="F43428A4">
      <w:start w:val="1"/>
      <w:numFmt w:val="bullet"/>
      <w:lvlText w:val=""/>
      <w:lvlJc w:val="left"/>
      <w:pPr>
        <w:ind w:left="1440" w:hanging="360"/>
      </w:pPr>
      <w:rPr>
        <w:rFonts w:ascii="Symbol" w:hAnsi="Symbol"/>
      </w:rPr>
    </w:lvl>
    <w:lvl w:ilvl="3" w:tplc="979CAE9A">
      <w:start w:val="1"/>
      <w:numFmt w:val="bullet"/>
      <w:lvlText w:val=""/>
      <w:lvlJc w:val="left"/>
      <w:pPr>
        <w:ind w:left="1440" w:hanging="360"/>
      </w:pPr>
      <w:rPr>
        <w:rFonts w:ascii="Symbol" w:hAnsi="Symbol"/>
      </w:rPr>
    </w:lvl>
    <w:lvl w:ilvl="4" w:tplc="C20CD4F4">
      <w:start w:val="1"/>
      <w:numFmt w:val="bullet"/>
      <w:lvlText w:val=""/>
      <w:lvlJc w:val="left"/>
      <w:pPr>
        <w:ind w:left="1440" w:hanging="360"/>
      </w:pPr>
      <w:rPr>
        <w:rFonts w:ascii="Symbol" w:hAnsi="Symbol"/>
      </w:rPr>
    </w:lvl>
    <w:lvl w:ilvl="5" w:tplc="240413EE">
      <w:start w:val="1"/>
      <w:numFmt w:val="bullet"/>
      <w:lvlText w:val=""/>
      <w:lvlJc w:val="left"/>
      <w:pPr>
        <w:ind w:left="1440" w:hanging="360"/>
      </w:pPr>
      <w:rPr>
        <w:rFonts w:ascii="Symbol" w:hAnsi="Symbol"/>
      </w:rPr>
    </w:lvl>
    <w:lvl w:ilvl="6" w:tplc="1A1E4EB8">
      <w:start w:val="1"/>
      <w:numFmt w:val="bullet"/>
      <w:lvlText w:val=""/>
      <w:lvlJc w:val="left"/>
      <w:pPr>
        <w:ind w:left="1440" w:hanging="360"/>
      </w:pPr>
      <w:rPr>
        <w:rFonts w:ascii="Symbol" w:hAnsi="Symbol"/>
      </w:rPr>
    </w:lvl>
    <w:lvl w:ilvl="7" w:tplc="3BDA939A">
      <w:start w:val="1"/>
      <w:numFmt w:val="bullet"/>
      <w:lvlText w:val=""/>
      <w:lvlJc w:val="left"/>
      <w:pPr>
        <w:ind w:left="1440" w:hanging="360"/>
      </w:pPr>
      <w:rPr>
        <w:rFonts w:ascii="Symbol" w:hAnsi="Symbol"/>
      </w:rPr>
    </w:lvl>
    <w:lvl w:ilvl="8" w:tplc="F7529782">
      <w:start w:val="1"/>
      <w:numFmt w:val="bullet"/>
      <w:lvlText w:val=""/>
      <w:lvlJc w:val="left"/>
      <w:pPr>
        <w:ind w:left="1440" w:hanging="360"/>
      </w:pPr>
      <w:rPr>
        <w:rFonts w:ascii="Symbol" w:hAnsi="Symbol"/>
      </w:rPr>
    </w:lvl>
  </w:abstractNum>
  <w:abstractNum w:abstractNumId="20" w15:restartNumberingAfterBreak="0">
    <w:nsid w:val="6DDF4B49"/>
    <w:multiLevelType w:val="hybridMultilevel"/>
    <w:tmpl w:val="735292F8"/>
    <w:lvl w:ilvl="0" w:tplc="8CC84F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475DB5"/>
    <w:multiLevelType w:val="hybridMultilevel"/>
    <w:tmpl w:val="B9D49076"/>
    <w:lvl w:ilvl="0" w:tplc="11E2920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796F9B"/>
    <w:multiLevelType w:val="hybridMultilevel"/>
    <w:tmpl w:val="C756D3E4"/>
    <w:lvl w:ilvl="0" w:tplc="6CF45586">
      <w:start w:val="1"/>
      <w:numFmt w:val="bullet"/>
      <w:lvlText w:val=""/>
      <w:lvlJc w:val="left"/>
      <w:pPr>
        <w:ind w:left="1440" w:hanging="360"/>
      </w:pPr>
      <w:rPr>
        <w:rFonts w:ascii="Symbol" w:hAnsi="Symbol"/>
      </w:rPr>
    </w:lvl>
    <w:lvl w:ilvl="1" w:tplc="7ACED54E">
      <w:start w:val="1"/>
      <w:numFmt w:val="bullet"/>
      <w:lvlText w:val=""/>
      <w:lvlJc w:val="left"/>
      <w:pPr>
        <w:ind w:left="1440" w:hanging="360"/>
      </w:pPr>
      <w:rPr>
        <w:rFonts w:ascii="Symbol" w:hAnsi="Symbol"/>
      </w:rPr>
    </w:lvl>
    <w:lvl w:ilvl="2" w:tplc="BF4C389A">
      <w:start w:val="1"/>
      <w:numFmt w:val="bullet"/>
      <w:lvlText w:val=""/>
      <w:lvlJc w:val="left"/>
      <w:pPr>
        <w:ind w:left="1440" w:hanging="360"/>
      </w:pPr>
      <w:rPr>
        <w:rFonts w:ascii="Symbol" w:hAnsi="Symbol"/>
      </w:rPr>
    </w:lvl>
    <w:lvl w:ilvl="3" w:tplc="D578171A">
      <w:start w:val="1"/>
      <w:numFmt w:val="bullet"/>
      <w:lvlText w:val=""/>
      <w:lvlJc w:val="left"/>
      <w:pPr>
        <w:ind w:left="1440" w:hanging="360"/>
      </w:pPr>
      <w:rPr>
        <w:rFonts w:ascii="Symbol" w:hAnsi="Symbol"/>
      </w:rPr>
    </w:lvl>
    <w:lvl w:ilvl="4" w:tplc="9D86A5AA">
      <w:start w:val="1"/>
      <w:numFmt w:val="bullet"/>
      <w:lvlText w:val=""/>
      <w:lvlJc w:val="left"/>
      <w:pPr>
        <w:ind w:left="1440" w:hanging="360"/>
      </w:pPr>
      <w:rPr>
        <w:rFonts w:ascii="Symbol" w:hAnsi="Symbol"/>
      </w:rPr>
    </w:lvl>
    <w:lvl w:ilvl="5" w:tplc="E64C7F76">
      <w:start w:val="1"/>
      <w:numFmt w:val="bullet"/>
      <w:lvlText w:val=""/>
      <w:lvlJc w:val="left"/>
      <w:pPr>
        <w:ind w:left="1440" w:hanging="360"/>
      </w:pPr>
      <w:rPr>
        <w:rFonts w:ascii="Symbol" w:hAnsi="Symbol"/>
      </w:rPr>
    </w:lvl>
    <w:lvl w:ilvl="6" w:tplc="4A841892">
      <w:start w:val="1"/>
      <w:numFmt w:val="bullet"/>
      <w:lvlText w:val=""/>
      <w:lvlJc w:val="left"/>
      <w:pPr>
        <w:ind w:left="1440" w:hanging="360"/>
      </w:pPr>
      <w:rPr>
        <w:rFonts w:ascii="Symbol" w:hAnsi="Symbol"/>
      </w:rPr>
    </w:lvl>
    <w:lvl w:ilvl="7" w:tplc="0D8AC25C">
      <w:start w:val="1"/>
      <w:numFmt w:val="bullet"/>
      <w:lvlText w:val=""/>
      <w:lvlJc w:val="left"/>
      <w:pPr>
        <w:ind w:left="1440" w:hanging="360"/>
      </w:pPr>
      <w:rPr>
        <w:rFonts w:ascii="Symbol" w:hAnsi="Symbol"/>
      </w:rPr>
    </w:lvl>
    <w:lvl w:ilvl="8" w:tplc="ECD40116">
      <w:start w:val="1"/>
      <w:numFmt w:val="bullet"/>
      <w:lvlText w:val=""/>
      <w:lvlJc w:val="left"/>
      <w:pPr>
        <w:ind w:left="1440" w:hanging="360"/>
      </w:pPr>
      <w:rPr>
        <w:rFonts w:ascii="Symbol" w:hAnsi="Symbol"/>
      </w:rPr>
    </w:lvl>
  </w:abstractNum>
  <w:abstractNum w:abstractNumId="23" w15:restartNumberingAfterBreak="0">
    <w:nsid w:val="73AA0B49"/>
    <w:multiLevelType w:val="hybridMultilevel"/>
    <w:tmpl w:val="5078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2A2B03"/>
    <w:multiLevelType w:val="hybridMultilevel"/>
    <w:tmpl w:val="D55A99CA"/>
    <w:lvl w:ilvl="0" w:tplc="E90043A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F91FA3"/>
    <w:multiLevelType w:val="hybridMultilevel"/>
    <w:tmpl w:val="D0388088"/>
    <w:lvl w:ilvl="0" w:tplc="A2286A7A">
      <w:start w:val="20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2927891">
    <w:abstractNumId w:val="2"/>
  </w:num>
  <w:num w:numId="2" w16cid:durableId="2057583214">
    <w:abstractNumId w:val="15"/>
  </w:num>
  <w:num w:numId="3" w16cid:durableId="2101681882">
    <w:abstractNumId w:val="11"/>
  </w:num>
  <w:num w:numId="4" w16cid:durableId="1504012097">
    <w:abstractNumId w:val="4"/>
  </w:num>
  <w:num w:numId="5" w16cid:durableId="117144820">
    <w:abstractNumId w:val="24"/>
  </w:num>
  <w:num w:numId="6" w16cid:durableId="725489338">
    <w:abstractNumId w:val="21"/>
  </w:num>
  <w:num w:numId="7" w16cid:durableId="463736407">
    <w:abstractNumId w:val="20"/>
  </w:num>
  <w:num w:numId="8" w16cid:durableId="301157413">
    <w:abstractNumId w:val="25"/>
  </w:num>
  <w:num w:numId="9" w16cid:durableId="1828934390">
    <w:abstractNumId w:val="17"/>
  </w:num>
  <w:num w:numId="10" w16cid:durableId="1734306991">
    <w:abstractNumId w:val="14"/>
  </w:num>
  <w:num w:numId="11" w16cid:durableId="975451612">
    <w:abstractNumId w:val="10"/>
  </w:num>
  <w:num w:numId="12" w16cid:durableId="748425850">
    <w:abstractNumId w:val="23"/>
  </w:num>
  <w:num w:numId="13" w16cid:durableId="228344006">
    <w:abstractNumId w:val="5"/>
  </w:num>
  <w:num w:numId="14" w16cid:durableId="1228876810">
    <w:abstractNumId w:val="8"/>
  </w:num>
  <w:num w:numId="15" w16cid:durableId="754211413">
    <w:abstractNumId w:val="12"/>
  </w:num>
  <w:num w:numId="16" w16cid:durableId="852650370">
    <w:abstractNumId w:val="1"/>
  </w:num>
  <w:num w:numId="17" w16cid:durableId="1644306811">
    <w:abstractNumId w:val="6"/>
  </w:num>
  <w:num w:numId="18" w16cid:durableId="259409079">
    <w:abstractNumId w:val="3"/>
  </w:num>
  <w:num w:numId="19" w16cid:durableId="1172993291">
    <w:abstractNumId w:val="16"/>
  </w:num>
  <w:num w:numId="20" w16cid:durableId="1789397554">
    <w:abstractNumId w:val="19"/>
  </w:num>
  <w:num w:numId="21" w16cid:durableId="357200450">
    <w:abstractNumId w:val="22"/>
  </w:num>
  <w:num w:numId="22" w16cid:durableId="1448618510">
    <w:abstractNumId w:val="18"/>
  </w:num>
  <w:num w:numId="23" w16cid:durableId="1694303055">
    <w:abstractNumId w:val="7"/>
  </w:num>
  <w:num w:numId="24" w16cid:durableId="223876966">
    <w:abstractNumId w:val="13"/>
  </w:num>
  <w:num w:numId="25" w16cid:durableId="954141859">
    <w:abstractNumId w:val="0"/>
  </w:num>
  <w:num w:numId="26" w16cid:durableId="16936092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hdrShapeDefaults>
    <o:shapedefaults v:ext="edit" spidmax="2050">
      <o:colormenu v:ext="edit" fillcolor="non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CCD"/>
    <w:rsid w:val="0000306E"/>
    <w:rsid w:val="00003D84"/>
    <w:rsid w:val="000053D6"/>
    <w:rsid w:val="00005AC4"/>
    <w:rsid w:val="00006C95"/>
    <w:rsid w:val="000101C6"/>
    <w:rsid w:val="00010300"/>
    <w:rsid w:val="00010D1D"/>
    <w:rsid w:val="000115B5"/>
    <w:rsid w:val="0001193F"/>
    <w:rsid w:val="00012115"/>
    <w:rsid w:val="000131B7"/>
    <w:rsid w:val="00014857"/>
    <w:rsid w:val="000156A9"/>
    <w:rsid w:val="000161E2"/>
    <w:rsid w:val="000169B1"/>
    <w:rsid w:val="000202A9"/>
    <w:rsid w:val="0002195A"/>
    <w:rsid w:val="00021F5F"/>
    <w:rsid w:val="00023AF4"/>
    <w:rsid w:val="000307AD"/>
    <w:rsid w:val="00030C0A"/>
    <w:rsid w:val="00033E74"/>
    <w:rsid w:val="0003514C"/>
    <w:rsid w:val="000360B7"/>
    <w:rsid w:val="00041F06"/>
    <w:rsid w:val="00042F8C"/>
    <w:rsid w:val="000438F8"/>
    <w:rsid w:val="000455F1"/>
    <w:rsid w:val="000471EF"/>
    <w:rsid w:val="00055BE3"/>
    <w:rsid w:val="00055F43"/>
    <w:rsid w:val="0005746D"/>
    <w:rsid w:val="0006034B"/>
    <w:rsid w:val="000610D6"/>
    <w:rsid w:val="00064084"/>
    <w:rsid w:val="00064D67"/>
    <w:rsid w:val="00066498"/>
    <w:rsid w:val="00071629"/>
    <w:rsid w:val="000720F8"/>
    <w:rsid w:val="0007276D"/>
    <w:rsid w:val="000748DC"/>
    <w:rsid w:val="000770A9"/>
    <w:rsid w:val="0008111E"/>
    <w:rsid w:val="000827D2"/>
    <w:rsid w:val="00084E35"/>
    <w:rsid w:val="00085210"/>
    <w:rsid w:val="000854AC"/>
    <w:rsid w:val="00085F96"/>
    <w:rsid w:val="0009019C"/>
    <w:rsid w:val="0009425E"/>
    <w:rsid w:val="00094C47"/>
    <w:rsid w:val="0009643F"/>
    <w:rsid w:val="00096586"/>
    <w:rsid w:val="000A0CC0"/>
    <w:rsid w:val="000A3F4C"/>
    <w:rsid w:val="000A54CE"/>
    <w:rsid w:val="000A78B7"/>
    <w:rsid w:val="000B05E1"/>
    <w:rsid w:val="000B0A85"/>
    <w:rsid w:val="000B0AA2"/>
    <w:rsid w:val="000B1328"/>
    <w:rsid w:val="000B1AE0"/>
    <w:rsid w:val="000B69A1"/>
    <w:rsid w:val="000B73E4"/>
    <w:rsid w:val="000B7960"/>
    <w:rsid w:val="000B7CFF"/>
    <w:rsid w:val="000C3869"/>
    <w:rsid w:val="000C5062"/>
    <w:rsid w:val="000C664D"/>
    <w:rsid w:val="000C72FC"/>
    <w:rsid w:val="000C75D5"/>
    <w:rsid w:val="000D066E"/>
    <w:rsid w:val="000D0849"/>
    <w:rsid w:val="000D2840"/>
    <w:rsid w:val="000D2D43"/>
    <w:rsid w:val="000D324E"/>
    <w:rsid w:val="000D7ACE"/>
    <w:rsid w:val="000E11F0"/>
    <w:rsid w:val="000E20E0"/>
    <w:rsid w:val="000E24AA"/>
    <w:rsid w:val="000E2D90"/>
    <w:rsid w:val="000F1097"/>
    <w:rsid w:val="000F1AE2"/>
    <w:rsid w:val="0010025D"/>
    <w:rsid w:val="001006EC"/>
    <w:rsid w:val="0010133D"/>
    <w:rsid w:val="00101A95"/>
    <w:rsid w:val="001030DA"/>
    <w:rsid w:val="00103EA5"/>
    <w:rsid w:val="0010600C"/>
    <w:rsid w:val="00107D59"/>
    <w:rsid w:val="001114C2"/>
    <w:rsid w:val="0011164A"/>
    <w:rsid w:val="001120BC"/>
    <w:rsid w:val="001152BE"/>
    <w:rsid w:val="00115E01"/>
    <w:rsid w:val="00120EBA"/>
    <w:rsid w:val="00120F80"/>
    <w:rsid w:val="001215FA"/>
    <w:rsid w:val="001239A2"/>
    <w:rsid w:val="001244CA"/>
    <w:rsid w:val="00132086"/>
    <w:rsid w:val="001323AD"/>
    <w:rsid w:val="00133085"/>
    <w:rsid w:val="0013435D"/>
    <w:rsid w:val="00134DF0"/>
    <w:rsid w:val="00135896"/>
    <w:rsid w:val="00135E32"/>
    <w:rsid w:val="00137100"/>
    <w:rsid w:val="001456C7"/>
    <w:rsid w:val="001477A3"/>
    <w:rsid w:val="00152672"/>
    <w:rsid w:val="0015297E"/>
    <w:rsid w:val="00154451"/>
    <w:rsid w:val="001548D0"/>
    <w:rsid w:val="0015648E"/>
    <w:rsid w:val="00160AEC"/>
    <w:rsid w:val="00161A16"/>
    <w:rsid w:val="00164A4E"/>
    <w:rsid w:val="00165107"/>
    <w:rsid w:val="00166265"/>
    <w:rsid w:val="001678FC"/>
    <w:rsid w:val="00170721"/>
    <w:rsid w:val="0017078C"/>
    <w:rsid w:val="00170E07"/>
    <w:rsid w:val="00173FC6"/>
    <w:rsid w:val="00175868"/>
    <w:rsid w:val="001772C4"/>
    <w:rsid w:val="00177AE0"/>
    <w:rsid w:val="00180302"/>
    <w:rsid w:val="0018156B"/>
    <w:rsid w:val="0018281A"/>
    <w:rsid w:val="0018342B"/>
    <w:rsid w:val="00183C6D"/>
    <w:rsid w:val="001859A9"/>
    <w:rsid w:val="0019388F"/>
    <w:rsid w:val="0019462E"/>
    <w:rsid w:val="0019638E"/>
    <w:rsid w:val="00196DD4"/>
    <w:rsid w:val="00197717"/>
    <w:rsid w:val="001A0487"/>
    <w:rsid w:val="001A15A5"/>
    <w:rsid w:val="001A18FC"/>
    <w:rsid w:val="001A3418"/>
    <w:rsid w:val="001A52DE"/>
    <w:rsid w:val="001A6580"/>
    <w:rsid w:val="001B192F"/>
    <w:rsid w:val="001B2E83"/>
    <w:rsid w:val="001B5810"/>
    <w:rsid w:val="001B6C64"/>
    <w:rsid w:val="001C1CA3"/>
    <w:rsid w:val="001C379B"/>
    <w:rsid w:val="001C6A62"/>
    <w:rsid w:val="001C6DFC"/>
    <w:rsid w:val="001D0A8E"/>
    <w:rsid w:val="001D171B"/>
    <w:rsid w:val="001D2151"/>
    <w:rsid w:val="001D444B"/>
    <w:rsid w:val="001D55B9"/>
    <w:rsid w:val="001D568F"/>
    <w:rsid w:val="001D6A6E"/>
    <w:rsid w:val="001E011C"/>
    <w:rsid w:val="001E35AD"/>
    <w:rsid w:val="001E3868"/>
    <w:rsid w:val="001E700F"/>
    <w:rsid w:val="001F0C39"/>
    <w:rsid w:val="001F28AA"/>
    <w:rsid w:val="001F555C"/>
    <w:rsid w:val="001F6597"/>
    <w:rsid w:val="002042F3"/>
    <w:rsid w:val="002062C2"/>
    <w:rsid w:val="002106B9"/>
    <w:rsid w:val="00211C11"/>
    <w:rsid w:val="0021258D"/>
    <w:rsid w:val="002129A6"/>
    <w:rsid w:val="002135A4"/>
    <w:rsid w:val="00214239"/>
    <w:rsid w:val="0021453E"/>
    <w:rsid w:val="00214629"/>
    <w:rsid w:val="002159A2"/>
    <w:rsid w:val="00215A24"/>
    <w:rsid w:val="0021723E"/>
    <w:rsid w:val="0021749B"/>
    <w:rsid w:val="00220B84"/>
    <w:rsid w:val="00220FDA"/>
    <w:rsid w:val="00222B01"/>
    <w:rsid w:val="00223C2F"/>
    <w:rsid w:val="002256D5"/>
    <w:rsid w:val="00227569"/>
    <w:rsid w:val="00227CE7"/>
    <w:rsid w:val="00231717"/>
    <w:rsid w:val="00240D42"/>
    <w:rsid w:val="00242FFB"/>
    <w:rsid w:val="00247AED"/>
    <w:rsid w:val="0025257F"/>
    <w:rsid w:val="00252747"/>
    <w:rsid w:val="00252A1F"/>
    <w:rsid w:val="002603A9"/>
    <w:rsid w:val="002673C9"/>
    <w:rsid w:val="00270FA6"/>
    <w:rsid w:val="002715A9"/>
    <w:rsid w:val="00273853"/>
    <w:rsid w:val="00273D23"/>
    <w:rsid w:val="00273FB3"/>
    <w:rsid w:val="00275306"/>
    <w:rsid w:val="00275675"/>
    <w:rsid w:val="00276EEC"/>
    <w:rsid w:val="00277985"/>
    <w:rsid w:val="00277CCB"/>
    <w:rsid w:val="00277F56"/>
    <w:rsid w:val="00280984"/>
    <w:rsid w:val="00283B7C"/>
    <w:rsid w:val="00283C26"/>
    <w:rsid w:val="00285174"/>
    <w:rsid w:val="00285A16"/>
    <w:rsid w:val="00285A99"/>
    <w:rsid w:val="00285F1A"/>
    <w:rsid w:val="00286A30"/>
    <w:rsid w:val="00287E39"/>
    <w:rsid w:val="00290505"/>
    <w:rsid w:val="002923DC"/>
    <w:rsid w:val="002926EB"/>
    <w:rsid w:val="00295A6C"/>
    <w:rsid w:val="002A0347"/>
    <w:rsid w:val="002A31A9"/>
    <w:rsid w:val="002A47D5"/>
    <w:rsid w:val="002A66AE"/>
    <w:rsid w:val="002B164B"/>
    <w:rsid w:val="002B206E"/>
    <w:rsid w:val="002B2271"/>
    <w:rsid w:val="002B39FF"/>
    <w:rsid w:val="002B4A08"/>
    <w:rsid w:val="002B7B35"/>
    <w:rsid w:val="002B7E61"/>
    <w:rsid w:val="002C0B86"/>
    <w:rsid w:val="002C4205"/>
    <w:rsid w:val="002C7779"/>
    <w:rsid w:val="002D02AA"/>
    <w:rsid w:val="002D4495"/>
    <w:rsid w:val="002D456F"/>
    <w:rsid w:val="002D5844"/>
    <w:rsid w:val="002E00D1"/>
    <w:rsid w:val="002E456B"/>
    <w:rsid w:val="002E57CE"/>
    <w:rsid w:val="002E6738"/>
    <w:rsid w:val="002E734D"/>
    <w:rsid w:val="002E784B"/>
    <w:rsid w:val="002F07A0"/>
    <w:rsid w:val="002F0BAE"/>
    <w:rsid w:val="002F1630"/>
    <w:rsid w:val="002F3C13"/>
    <w:rsid w:val="002F3E26"/>
    <w:rsid w:val="002F4A80"/>
    <w:rsid w:val="002F5911"/>
    <w:rsid w:val="002F68C3"/>
    <w:rsid w:val="00301DD1"/>
    <w:rsid w:val="00301F53"/>
    <w:rsid w:val="003039E6"/>
    <w:rsid w:val="00303DCD"/>
    <w:rsid w:val="0030470F"/>
    <w:rsid w:val="00305441"/>
    <w:rsid w:val="00305870"/>
    <w:rsid w:val="0030756A"/>
    <w:rsid w:val="0030771A"/>
    <w:rsid w:val="00310049"/>
    <w:rsid w:val="00310EDC"/>
    <w:rsid w:val="00312494"/>
    <w:rsid w:val="00312976"/>
    <w:rsid w:val="00317AD5"/>
    <w:rsid w:val="00322520"/>
    <w:rsid w:val="00322835"/>
    <w:rsid w:val="00324E35"/>
    <w:rsid w:val="003254C6"/>
    <w:rsid w:val="00325532"/>
    <w:rsid w:val="0032591C"/>
    <w:rsid w:val="003274A2"/>
    <w:rsid w:val="00327B88"/>
    <w:rsid w:val="003329F5"/>
    <w:rsid w:val="00332A6F"/>
    <w:rsid w:val="00333FF9"/>
    <w:rsid w:val="00336A61"/>
    <w:rsid w:val="00336DA5"/>
    <w:rsid w:val="00340587"/>
    <w:rsid w:val="003411D6"/>
    <w:rsid w:val="00344B59"/>
    <w:rsid w:val="00344B76"/>
    <w:rsid w:val="00347B11"/>
    <w:rsid w:val="00347DB2"/>
    <w:rsid w:val="00351814"/>
    <w:rsid w:val="003520E0"/>
    <w:rsid w:val="003542E6"/>
    <w:rsid w:val="00354313"/>
    <w:rsid w:val="003564F5"/>
    <w:rsid w:val="0035690A"/>
    <w:rsid w:val="003569BB"/>
    <w:rsid w:val="00356F41"/>
    <w:rsid w:val="00360188"/>
    <w:rsid w:val="00360D35"/>
    <w:rsid w:val="003659C2"/>
    <w:rsid w:val="003664EF"/>
    <w:rsid w:val="00367FEE"/>
    <w:rsid w:val="003719DB"/>
    <w:rsid w:val="00371A34"/>
    <w:rsid w:val="00372111"/>
    <w:rsid w:val="0037294B"/>
    <w:rsid w:val="00373A72"/>
    <w:rsid w:val="00376E56"/>
    <w:rsid w:val="00377668"/>
    <w:rsid w:val="00377BE4"/>
    <w:rsid w:val="00383335"/>
    <w:rsid w:val="00384FE6"/>
    <w:rsid w:val="0038548E"/>
    <w:rsid w:val="003861B6"/>
    <w:rsid w:val="0038775E"/>
    <w:rsid w:val="00390639"/>
    <w:rsid w:val="003930C6"/>
    <w:rsid w:val="0039393F"/>
    <w:rsid w:val="00395630"/>
    <w:rsid w:val="003964D9"/>
    <w:rsid w:val="0039653F"/>
    <w:rsid w:val="003968CB"/>
    <w:rsid w:val="00396A7F"/>
    <w:rsid w:val="00396B37"/>
    <w:rsid w:val="003A022A"/>
    <w:rsid w:val="003A0DA6"/>
    <w:rsid w:val="003A47BB"/>
    <w:rsid w:val="003A51CD"/>
    <w:rsid w:val="003A5C6B"/>
    <w:rsid w:val="003A6CCA"/>
    <w:rsid w:val="003A7668"/>
    <w:rsid w:val="003B17A7"/>
    <w:rsid w:val="003B1940"/>
    <w:rsid w:val="003B1BEB"/>
    <w:rsid w:val="003B26B6"/>
    <w:rsid w:val="003B345E"/>
    <w:rsid w:val="003B3B30"/>
    <w:rsid w:val="003B4DC4"/>
    <w:rsid w:val="003B4E28"/>
    <w:rsid w:val="003B5B5E"/>
    <w:rsid w:val="003B604B"/>
    <w:rsid w:val="003B67D4"/>
    <w:rsid w:val="003B7341"/>
    <w:rsid w:val="003B7D2B"/>
    <w:rsid w:val="003C0F45"/>
    <w:rsid w:val="003C1CEB"/>
    <w:rsid w:val="003C59DE"/>
    <w:rsid w:val="003C7E06"/>
    <w:rsid w:val="003C7E6C"/>
    <w:rsid w:val="003D07EA"/>
    <w:rsid w:val="003D21F4"/>
    <w:rsid w:val="003D3EFE"/>
    <w:rsid w:val="003D4793"/>
    <w:rsid w:val="003D5295"/>
    <w:rsid w:val="003D7282"/>
    <w:rsid w:val="003D7346"/>
    <w:rsid w:val="003D794E"/>
    <w:rsid w:val="003E0F32"/>
    <w:rsid w:val="003E452D"/>
    <w:rsid w:val="003F0EE6"/>
    <w:rsid w:val="003F1ACD"/>
    <w:rsid w:val="003F2158"/>
    <w:rsid w:val="004005AF"/>
    <w:rsid w:val="0040095B"/>
    <w:rsid w:val="0040124D"/>
    <w:rsid w:val="00403583"/>
    <w:rsid w:val="00405F68"/>
    <w:rsid w:val="004102D5"/>
    <w:rsid w:val="004103B9"/>
    <w:rsid w:val="00410810"/>
    <w:rsid w:val="004138C8"/>
    <w:rsid w:val="0041510B"/>
    <w:rsid w:val="00416164"/>
    <w:rsid w:val="004171E9"/>
    <w:rsid w:val="00417B98"/>
    <w:rsid w:val="0042389F"/>
    <w:rsid w:val="00423BB5"/>
    <w:rsid w:val="004247CB"/>
    <w:rsid w:val="0042596E"/>
    <w:rsid w:val="0042639D"/>
    <w:rsid w:val="00427586"/>
    <w:rsid w:val="0043002D"/>
    <w:rsid w:val="0043092A"/>
    <w:rsid w:val="0043152C"/>
    <w:rsid w:val="00431CFB"/>
    <w:rsid w:val="0043396E"/>
    <w:rsid w:val="004352F6"/>
    <w:rsid w:val="0043588C"/>
    <w:rsid w:val="0043699A"/>
    <w:rsid w:val="00437E57"/>
    <w:rsid w:val="00437F2F"/>
    <w:rsid w:val="00440070"/>
    <w:rsid w:val="0044041E"/>
    <w:rsid w:val="00440AC3"/>
    <w:rsid w:val="004415C5"/>
    <w:rsid w:val="004437CB"/>
    <w:rsid w:val="004451AE"/>
    <w:rsid w:val="00446DB2"/>
    <w:rsid w:val="004525E2"/>
    <w:rsid w:val="004535C6"/>
    <w:rsid w:val="00453D5F"/>
    <w:rsid w:val="00454306"/>
    <w:rsid w:val="00455338"/>
    <w:rsid w:val="004575DD"/>
    <w:rsid w:val="00462C91"/>
    <w:rsid w:val="004634ED"/>
    <w:rsid w:val="0046588A"/>
    <w:rsid w:val="004671ED"/>
    <w:rsid w:val="00471C0C"/>
    <w:rsid w:val="0047289A"/>
    <w:rsid w:val="0047305F"/>
    <w:rsid w:val="0047578D"/>
    <w:rsid w:val="004757E1"/>
    <w:rsid w:val="004761D4"/>
    <w:rsid w:val="00480CC0"/>
    <w:rsid w:val="00480E78"/>
    <w:rsid w:val="00481270"/>
    <w:rsid w:val="00482681"/>
    <w:rsid w:val="00483647"/>
    <w:rsid w:val="00483973"/>
    <w:rsid w:val="00483D4D"/>
    <w:rsid w:val="00484D9B"/>
    <w:rsid w:val="0048628C"/>
    <w:rsid w:val="004865DD"/>
    <w:rsid w:val="004869FF"/>
    <w:rsid w:val="00487317"/>
    <w:rsid w:val="00487B64"/>
    <w:rsid w:val="004900DC"/>
    <w:rsid w:val="0049222C"/>
    <w:rsid w:val="0049230C"/>
    <w:rsid w:val="00492DBB"/>
    <w:rsid w:val="0049328A"/>
    <w:rsid w:val="004952F9"/>
    <w:rsid w:val="00495E12"/>
    <w:rsid w:val="0049705B"/>
    <w:rsid w:val="004979EA"/>
    <w:rsid w:val="004A351D"/>
    <w:rsid w:val="004A3ECD"/>
    <w:rsid w:val="004A5C32"/>
    <w:rsid w:val="004A79AE"/>
    <w:rsid w:val="004B0937"/>
    <w:rsid w:val="004B716A"/>
    <w:rsid w:val="004B78D1"/>
    <w:rsid w:val="004C0265"/>
    <w:rsid w:val="004C0ED9"/>
    <w:rsid w:val="004C2886"/>
    <w:rsid w:val="004C2CFA"/>
    <w:rsid w:val="004C3D3B"/>
    <w:rsid w:val="004C589C"/>
    <w:rsid w:val="004C5B34"/>
    <w:rsid w:val="004C6FD5"/>
    <w:rsid w:val="004C7C2F"/>
    <w:rsid w:val="004D09F2"/>
    <w:rsid w:val="004D269E"/>
    <w:rsid w:val="004D2E53"/>
    <w:rsid w:val="004D4316"/>
    <w:rsid w:val="004D5A6F"/>
    <w:rsid w:val="004D73CF"/>
    <w:rsid w:val="004D7FB6"/>
    <w:rsid w:val="004E550B"/>
    <w:rsid w:val="004F28C0"/>
    <w:rsid w:val="004F2B8B"/>
    <w:rsid w:val="004F6196"/>
    <w:rsid w:val="004F7651"/>
    <w:rsid w:val="004F79A5"/>
    <w:rsid w:val="00500421"/>
    <w:rsid w:val="00500FBF"/>
    <w:rsid w:val="0050272B"/>
    <w:rsid w:val="00502A3D"/>
    <w:rsid w:val="005050AE"/>
    <w:rsid w:val="0050643A"/>
    <w:rsid w:val="005070A3"/>
    <w:rsid w:val="00512750"/>
    <w:rsid w:val="00512BC7"/>
    <w:rsid w:val="00512D84"/>
    <w:rsid w:val="0051457A"/>
    <w:rsid w:val="005145BF"/>
    <w:rsid w:val="00515157"/>
    <w:rsid w:val="00515517"/>
    <w:rsid w:val="00515C73"/>
    <w:rsid w:val="005169C1"/>
    <w:rsid w:val="00520231"/>
    <w:rsid w:val="00521ED8"/>
    <w:rsid w:val="00525827"/>
    <w:rsid w:val="00526616"/>
    <w:rsid w:val="0052681E"/>
    <w:rsid w:val="00533156"/>
    <w:rsid w:val="00534179"/>
    <w:rsid w:val="005366C8"/>
    <w:rsid w:val="0054072D"/>
    <w:rsid w:val="00540899"/>
    <w:rsid w:val="00540C16"/>
    <w:rsid w:val="00540E69"/>
    <w:rsid w:val="00541E8E"/>
    <w:rsid w:val="00542E1E"/>
    <w:rsid w:val="005436BE"/>
    <w:rsid w:val="005439D1"/>
    <w:rsid w:val="00543BE9"/>
    <w:rsid w:val="00543CBF"/>
    <w:rsid w:val="00544D6F"/>
    <w:rsid w:val="0054562B"/>
    <w:rsid w:val="005511FE"/>
    <w:rsid w:val="005523E7"/>
    <w:rsid w:val="005547A1"/>
    <w:rsid w:val="0055672F"/>
    <w:rsid w:val="00561FB8"/>
    <w:rsid w:val="00563670"/>
    <w:rsid w:val="00563AAF"/>
    <w:rsid w:val="00565054"/>
    <w:rsid w:val="005661E0"/>
    <w:rsid w:val="005675E4"/>
    <w:rsid w:val="00567C0E"/>
    <w:rsid w:val="00571817"/>
    <w:rsid w:val="005721B9"/>
    <w:rsid w:val="00575F0F"/>
    <w:rsid w:val="005763A7"/>
    <w:rsid w:val="005778F0"/>
    <w:rsid w:val="00577A98"/>
    <w:rsid w:val="00580193"/>
    <w:rsid w:val="00580585"/>
    <w:rsid w:val="00580E0E"/>
    <w:rsid w:val="0058153D"/>
    <w:rsid w:val="005821ED"/>
    <w:rsid w:val="00583EB8"/>
    <w:rsid w:val="005853EE"/>
    <w:rsid w:val="00590C2C"/>
    <w:rsid w:val="00590E55"/>
    <w:rsid w:val="005912B9"/>
    <w:rsid w:val="005912F7"/>
    <w:rsid w:val="00593A3E"/>
    <w:rsid w:val="00595465"/>
    <w:rsid w:val="005971A8"/>
    <w:rsid w:val="00597300"/>
    <w:rsid w:val="005A088E"/>
    <w:rsid w:val="005A131D"/>
    <w:rsid w:val="005A1DDC"/>
    <w:rsid w:val="005A3169"/>
    <w:rsid w:val="005A4AFB"/>
    <w:rsid w:val="005A53F3"/>
    <w:rsid w:val="005A7096"/>
    <w:rsid w:val="005A797F"/>
    <w:rsid w:val="005B086F"/>
    <w:rsid w:val="005B092A"/>
    <w:rsid w:val="005B1717"/>
    <w:rsid w:val="005B550B"/>
    <w:rsid w:val="005B5D5F"/>
    <w:rsid w:val="005C07FB"/>
    <w:rsid w:val="005C1EAA"/>
    <w:rsid w:val="005C3971"/>
    <w:rsid w:val="005C4487"/>
    <w:rsid w:val="005C7648"/>
    <w:rsid w:val="005D1C9F"/>
    <w:rsid w:val="005D2062"/>
    <w:rsid w:val="005D3238"/>
    <w:rsid w:val="005D3ACC"/>
    <w:rsid w:val="005D4139"/>
    <w:rsid w:val="005D446C"/>
    <w:rsid w:val="005D74D3"/>
    <w:rsid w:val="005E211F"/>
    <w:rsid w:val="005E2F1D"/>
    <w:rsid w:val="005E3A1F"/>
    <w:rsid w:val="005E410B"/>
    <w:rsid w:val="005E4C60"/>
    <w:rsid w:val="005E51B8"/>
    <w:rsid w:val="005F4D6B"/>
    <w:rsid w:val="005F7281"/>
    <w:rsid w:val="00600194"/>
    <w:rsid w:val="00600471"/>
    <w:rsid w:val="00600C6B"/>
    <w:rsid w:val="0060171F"/>
    <w:rsid w:val="00602A62"/>
    <w:rsid w:val="00603521"/>
    <w:rsid w:val="00604298"/>
    <w:rsid w:val="006069AB"/>
    <w:rsid w:val="00606E01"/>
    <w:rsid w:val="006073A3"/>
    <w:rsid w:val="00610A9E"/>
    <w:rsid w:val="006111AF"/>
    <w:rsid w:val="00611FF5"/>
    <w:rsid w:val="00614556"/>
    <w:rsid w:val="00614581"/>
    <w:rsid w:val="00614CDC"/>
    <w:rsid w:val="0061605D"/>
    <w:rsid w:val="00620B80"/>
    <w:rsid w:val="00621A0D"/>
    <w:rsid w:val="006220D7"/>
    <w:rsid w:val="00623C2F"/>
    <w:rsid w:val="0062445E"/>
    <w:rsid w:val="00625174"/>
    <w:rsid w:val="00625824"/>
    <w:rsid w:val="006258FE"/>
    <w:rsid w:val="00625B72"/>
    <w:rsid w:val="006304E9"/>
    <w:rsid w:val="006317BB"/>
    <w:rsid w:val="00631FBD"/>
    <w:rsid w:val="006345A4"/>
    <w:rsid w:val="006348CF"/>
    <w:rsid w:val="00635A54"/>
    <w:rsid w:val="00636B65"/>
    <w:rsid w:val="0063773E"/>
    <w:rsid w:val="00637823"/>
    <w:rsid w:val="0064036E"/>
    <w:rsid w:val="00640BAA"/>
    <w:rsid w:val="00642101"/>
    <w:rsid w:val="00642BF5"/>
    <w:rsid w:val="00643283"/>
    <w:rsid w:val="00644A85"/>
    <w:rsid w:val="006462AE"/>
    <w:rsid w:val="00647CEA"/>
    <w:rsid w:val="006529F0"/>
    <w:rsid w:val="00653A90"/>
    <w:rsid w:val="006547E5"/>
    <w:rsid w:val="00654E5E"/>
    <w:rsid w:val="00656252"/>
    <w:rsid w:val="00660834"/>
    <w:rsid w:val="006651CD"/>
    <w:rsid w:val="00666522"/>
    <w:rsid w:val="006678EB"/>
    <w:rsid w:val="006752C7"/>
    <w:rsid w:val="00675F77"/>
    <w:rsid w:val="006770BD"/>
    <w:rsid w:val="00683C7F"/>
    <w:rsid w:val="006847FE"/>
    <w:rsid w:val="00684D6D"/>
    <w:rsid w:val="00687F1F"/>
    <w:rsid w:val="0069050D"/>
    <w:rsid w:val="00693D57"/>
    <w:rsid w:val="00694FFD"/>
    <w:rsid w:val="00696075"/>
    <w:rsid w:val="006975EF"/>
    <w:rsid w:val="006A03DB"/>
    <w:rsid w:val="006A175D"/>
    <w:rsid w:val="006A275B"/>
    <w:rsid w:val="006A2834"/>
    <w:rsid w:val="006A4929"/>
    <w:rsid w:val="006A4AE9"/>
    <w:rsid w:val="006A58F4"/>
    <w:rsid w:val="006A67B0"/>
    <w:rsid w:val="006A7244"/>
    <w:rsid w:val="006B0257"/>
    <w:rsid w:val="006B157C"/>
    <w:rsid w:val="006B31AB"/>
    <w:rsid w:val="006C179D"/>
    <w:rsid w:val="006C21A5"/>
    <w:rsid w:val="006C223B"/>
    <w:rsid w:val="006C4146"/>
    <w:rsid w:val="006D1F75"/>
    <w:rsid w:val="006D5A4E"/>
    <w:rsid w:val="006E1348"/>
    <w:rsid w:val="006E16E7"/>
    <w:rsid w:val="006E1BE9"/>
    <w:rsid w:val="006E3A82"/>
    <w:rsid w:val="006E3F33"/>
    <w:rsid w:val="006E47DA"/>
    <w:rsid w:val="006E7486"/>
    <w:rsid w:val="006E76AB"/>
    <w:rsid w:val="006E7FAD"/>
    <w:rsid w:val="006F16F7"/>
    <w:rsid w:val="006F1923"/>
    <w:rsid w:val="006F5B5B"/>
    <w:rsid w:val="006F5B79"/>
    <w:rsid w:val="006F62CB"/>
    <w:rsid w:val="006F68F6"/>
    <w:rsid w:val="006F6B39"/>
    <w:rsid w:val="00700BCE"/>
    <w:rsid w:val="00700C10"/>
    <w:rsid w:val="007055F7"/>
    <w:rsid w:val="00711296"/>
    <w:rsid w:val="00711349"/>
    <w:rsid w:val="00713440"/>
    <w:rsid w:val="00714083"/>
    <w:rsid w:val="00714281"/>
    <w:rsid w:val="00714B9E"/>
    <w:rsid w:val="007165FE"/>
    <w:rsid w:val="00716630"/>
    <w:rsid w:val="00716BDC"/>
    <w:rsid w:val="00721F29"/>
    <w:rsid w:val="00722150"/>
    <w:rsid w:val="0072510B"/>
    <w:rsid w:val="007251DD"/>
    <w:rsid w:val="00725965"/>
    <w:rsid w:val="007263E8"/>
    <w:rsid w:val="00733F8E"/>
    <w:rsid w:val="00735852"/>
    <w:rsid w:val="007372D5"/>
    <w:rsid w:val="00742C52"/>
    <w:rsid w:val="00744327"/>
    <w:rsid w:val="0074615F"/>
    <w:rsid w:val="00751B58"/>
    <w:rsid w:val="0075488F"/>
    <w:rsid w:val="00756160"/>
    <w:rsid w:val="00756375"/>
    <w:rsid w:val="0075698A"/>
    <w:rsid w:val="007573BE"/>
    <w:rsid w:val="00757C58"/>
    <w:rsid w:val="00762E41"/>
    <w:rsid w:val="007668A8"/>
    <w:rsid w:val="00766D20"/>
    <w:rsid w:val="00770002"/>
    <w:rsid w:val="00772672"/>
    <w:rsid w:val="00774FFA"/>
    <w:rsid w:val="00776D9C"/>
    <w:rsid w:val="00780641"/>
    <w:rsid w:val="00783DA7"/>
    <w:rsid w:val="00784565"/>
    <w:rsid w:val="00785753"/>
    <w:rsid w:val="00786FF5"/>
    <w:rsid w:val="00790358"/>
    <w:rsid w:val="0079089B"/>
    <w:rsid w:val="007921AE"/>
    <w:rsid w:val="00793DE1"/>
    <w:rsid w:val="0079611B"/>
    <w:rsid w:val="0079673D"/>
    <w:rsid w:val="00797F92"/>
    <w:rsid w:val="007A7282"/>
    <w:rsid w:val="007A7A97"/>
    <w:rsid w:val="007A7E48"/>
    <w:rsid w:val="007B06D3"/>
    <w:rsid w:val="007B2462"/>
    <w:rsid w:val="007B2C32"/>
    <w:rsid w:val="007B37F3"/>
    <w:rsid w:val="007B3C2D"/>
    <w:rsid w:val="007B3C98"/>
    <w:rsid w:val="007B429C"/>
    <w:rsid w:val="007B6358"/>
    <w:rsid w:val="007C1606"/>
    <w:rsid w:val="007C1A79"/>
    <w:rsid w:val="007C339D"/>
    <w:rsid w:val="007C496B"/>
    <w:rsid w:val="007D158A"/>
    <w:rsid w:val="007D1C66"/>
    <w:rsid w:val="007D22AF"/>
    <w:rsid w:val="007D4E3B"/>
    <w:rsid w:val="007D6B9A"/>
    <w:rsid w:val="007E033B"/>
    <w:rsid w:val="007E272F"/>
    <w:rsid w:val="007E3744"/>
    <w:rsid w:val="007E3FB3"/>
    <w:rsid w:val="007E41E9"/>
    <w:rsid w:val="007E4AD8"/>
    <w:rsid w:val="007E7E78"/>
    <w:rsid w:val="007F215D"/>
    <w:rsid w:val="007F21AA"/>
    <w:rsid w:val="007F2D37"/>
    <w:rsid w:val="007F33F8"/>
    <w:rsid w:val="007F59DB"/>
    <w:rsid w:val="007F6677"/>
    <w:rsid w:val="00800216"/>
    <w:rsid w:val="008011A6"/>
    <w:rsid w:val="00801275"/>
    <w:rsid w:val="00802154"/>
    <w:rsid w:val="008047F4"/>
    <w:rsid w:val="00805177"/>
    <w:rsid w:val="008061E3"/>
    <w:rsid w:val="00806C96"/>
    <w:rsid w:val="00810E80"/>
    <w:rsid w:val="008117D6"/>
    <w:rsid w:val="00812E00"/>
    <w:rsid w:val="00814509"/>
    <w:rsid w:val="008171F6"/>
    <w:rsid w:val="00817547"/>
    <w:rsid w:val="008259BA"/>
    <w:rsid w:val="00827940"/>
    <w:rsid w:val="00831240"/>
    <w:rsid w:val="008315E0"/>
    <w:rsid w:val="00840D83"/>
    <w:rsid w:val="008430CC"/>
    <w:rsid w:val="008430D9"/>
    <w:rsid w:val="00843F23"/>
    <w:rsid w:val="0084444D"/>
    <w:rsid w:val="00844846"/>
    <w:rsid w:val="00845149"/>
    <w:rsid w:val="00845922"/>
    <w:rsid w:val="008525C7"/>
    <w:rsid w:val="008552A8"/>
    <w:rsid w:val="0085555A"/>
    <w:rsid w:val="00857084"/>
    <w:rsid w:val="0085756E"/>
    <w:rsid w:val="0086037E"/>
    <w:rsid w:val="008606C2"/>
    <w:rsid w:val="00860792"/>
    <w:rsid w:val="008628F4"/>
    <w:rsid w:val="00863B8E"/>
    <w:rsid w:val="008642C8"/>
    <w:rsid w:val="00867598"/>
    <w:rsid w:val="00867A83"/>
    <w:rsid w:val="00867B6B"/>
    <w:rsid w:val="00870E49"/>
    <w:rsid w:val="00871C35"/>
    <w:rsid w:val="008721C3"/>
    <w:rsid w:val="00873D41"/>
    <w:rsid w:val="00877C7D"/>
    <w:rsid w:val="008801A8"/>
    <w:rsid w:val="0088154B"/>
    <w:rsid w:val="008830E0"/>
    <w:rsid w:val="00885FD8"/>
    <w:rsid w:val="00886EA0"/>
    <w:rsid w:val="00887086"/>
    <w:rsid w:val="008906E5"/>
    <w:rsid w:val="008919E2"/>
    <w:rsid w:val="00893886"/>
    <w:rsid w:val="00893F90"/>
    <w:rsid w:val="0089485F"/>
    <w:rsid w:val="00895D0B"/>
    <w:rsid w:val="0089623C"/>
    <w:rsid w:val="00896DAC"/>
    <w:rsid w:val="008A2C91"/>
    <w:rsid w:val="008A55F6"/>
    <w:rsid w:val="008A5FD0"/>
    <w:rsid w:val="008A7E46"/>
    <w:rsid w:val="008B03F6"/>
    <w:rsid w:val="008B113E"/>
    <w:rsid w:val="008B1255"/>
    <w:rsid w:val="008B269C"/>
    <w:rsid w:val="008B33B3"/>
    <w:rsid w:val="008B4F1B"/>
    <w:rsid w:val="008B5539"/>
    <w:rsid w:val="008C1176"/>
    <w:rsid w:val="008C7430"/>
    <w:rsid w:val="008D1E00"/>
    <w:rsid w:val="008D3512"/>
    <w:rsid w:val="008D3AB8"/>
    <w:rsid w:val="008D5F2A"/>
    <w:rsid w:val="008E01F7"/>
    <w:rsid w:val="008E15A7"/>
    <w:rsid w:val="008E1617"/>
    <w:rsid w:val="008E18C3"/>
    <w:rsid w:val="008E1F4B"/>
    <w:rsid w:val="008E3B9A"/>
    <w:rsid w:val="008F0E84"/>
    <w:rsid w:val="008F7247"/>
    <w:rsid w:val="008F797E"/>
    <w:rsid w:val="009028BC"/>
    <w:rsid w:val="009032F6"/>
    <w:rsid w:val="00903BB3"/>
    <w:rsid w:val="0090483A"/>
    <w:rsid w:val="0090591B"/>
    <w:rsid w:val="00910AA9"/>
    <w:rsid w:val="009122CC"/>
    <w:rsid w:val="009130D2"/>
    <w:rsid w:val="009139A3"/>
    <w:rsid w:val="009139A4"/>
    <w:rsid w:val="00913AF6"/>
    <w:rsid w:val="00914DE7"/>
    <w:rsid w:val="00916849"/>
    <w:rsid w:val="00917B9C"/>
    <w:rsid w:val="0092474D"/>
    <w:rsid w:val="00924942"/>
    <w:rsid w:val="00925446"/>
    <w:rsid w:val="00925651"/>
    <w:rsid w:val="00936200"/>
    <w:rsid w:val="00936296"/>
    <w:rsid w:val="0093707C"/>
    <w:rsid w:val="00940604"/>
    <w:rsid w:val="00940C2E"/>
    <w:rsid w:val="00940C5C"/>
    <w:rsid w:val="009411E4"/>
    <w:rsid w:val="0094120B"/>
    <w:rsid w:val="00942EE0"/>
    <w:rsid w:val="009438E4"/>
    <w:rsid w:val="009469D2"/>
    <w:rsid w:val="00946ADB"/>
    <w:rsid w:val="00950561"/>
    <w:rsid w:val="00951662"/>
    <w:rsid w:val="009525D2"/>
    <w:rsid w:val="009534BB"/>
    <w:rsid w:val="00953A61"/>
    <w:rsid w:val="00960D2D"/>
    <w:rsid w:val="00964410"/>
    <w:rsid w:val="009647BE"/>
    <w:rsid w:val="009653BE"/>
    <w:rsid w:val="00967161"/>
    <w:rsid w:val="009774EE"/>
    <w:rsid w:val="00982ED1"/>
    <w:rsid w:val="009849FE"/>
    <w:rsid w:val="00985F16"/>
    <w:rsid w:val="00986A0D"/>
    <w:rsid w:val="00986EC0"/>
    <w:rsid w:val="00987BC8"/>
    <w:rsid w:val="00991760"/>
    <w:rsid w:val="00994828"/>
    <w:rsid w:val="009959E5"/>
    <w:rsid w:val="00997E3A"/>
    <w:rsid w:val="009A1CAD"/>
    <w:rsid w:val="009A227C"/>
    <w:rsid w:val="009A3F83"/>
    <w:rsid w:val="009A463E"/>
    <w:rsid w:val="009A4F81"/>
    <w:rsid w:val="009A61CF"/>
    <w:rsid w:val="009A6B39"/>
    <w:rsid w:val="009A77C0"/>
    <w:rsid w:val="009B1979"/>
    <w:rsid w:val="009B2030"/>
    <w:rsid w:val="009B2B41"/>
    <w:rsid w:val="009B2F83"/>
    <w:rsid w:val="009B376F"/>
    <w:rsid w:val="009B4625"/>
    <w:rsid w:val="009B550C"/>
    <w:rsid w:val="009B614E"/>
    <w:rsid w:val="009B6421"/>
    <w:rsid w:val="009B7A78"/>
    <w:rsid w:val="009C374D"/>
    <w:rsid w:val="009C3899"/>
    <w:rsid w:val="009C62D4"/>
    <w:rsid w:val="009C6680"/>
    <w:rsid w:val="009C6D64"/>
    <w:rsid w:val="009C73B3"/>
    <w:rsid w:val="009D0654"/>
    <w:rsid w:val="009D17BE"/>
    <w:rsid w:val="009D1B5C"/>
    <w:rsid w:val="009D2135"/>
    <w:rsid w:val="009D2309"/>
    <w:rsid w:val="009D251E"/>
    <w:rsid w:val="009D499B"/>
    <w:rsid w:val="009D4C34"/>
    <w:rsid w:val="009D5068"/>
    <w:rsid w:val="009D535D"/>
    <w:rsid w:val="009E12DA"/>
    <w:rsid w:val="009E13EE"/>
    <w:rsid w:val="009E3468"/>
    <w:rsid w:val="009E4F7A"/>
    <w:rsid w:val="009E5873"/>
    <w:rsid w:val="009E66BA"/>
    <w:rsid w:val="009E7426"/>
    <w:rsid w:val="009E76D4"/>
    <w:rsid w:val="009F0613"/>
    <w:rsid w:val="009F0A25"/>
    <w:rsid w:val="009F338A"/>
    <w:rsid w:val="009F476E"/>
    <w:rsid w:val="009F5EE9"/>
    <w:rsid w:val="009F61F7"/>
    <w:rsid w:val="009F6A50"/>
    <w:rsid w:val="009F777E"/>
    <w:rsid w:val="00A01976"/>
    <w:rsid w:val="00A01EB2"/>
    <w:rsid w:val="00A02FE0"/>
    <w:rsid w:val="00A03EAB"/>
    <w:rsid w:val="00A04B13"/>
    <w:rsid w:val="00A0508C"/>
    <w:rsid w:val="00A0660E"/>
    <w:rsid w:val="00A0701F"/>
    <w:rsid w:val="00A078D6"/>
    <w:rsid w:val="00A12C59"/>
    <w:rsid w:val="00A1393C"/>
    <w:rsid w:val="00A15824"/>
    <w:rsid w:val="00A163CF"/>
    <w:rsid w:val="00A24738"/>
    <w:rsid w:val="00A27257"/>
    <w:rsid w:val="00A27719"/>
    <w:rsid w:val="00A308FB"/>
    <w:rsid w:val="00A3170C"/>
    <w:rsid w:val="00A31AA7"/>
    <w:rsid w:val="00A32095"/>
    <w:rsid w:val="00A321C8"/>
    <w:rsid w:val="00A328D0"/>
    <w:rsid w:val="00A330E5"/>
    <w:rsid w:val="00A344FF"/>
    <w:rsid w:val="00A3629D"/>
    <w:rsid w:val="00A372B8"/>
    <w:rsid w:val="00A379C5"/>
    <w:rsid w:val="00A40845"/>
    <w:rsid w:val="00A453A3"/>
    <w:rsid w:val="00A45646"/>
    <w:rsid w:val="00A45FC0"/>
    <w:rsid w:val="00A51231"/>
    <w:rsid w:val="00A51FD9"/>
    <w:rsid w:val="00A536E8"/>
    <w:rsid w:val="00A56695"/>
    <w:rsid w:val="00A5767B"/>
    <w:rsid w:val="00A57DF7"/>
    <w:rsid w:val="00A600D4"/>
    <w:rsid w:val="00A61EC0"/>
    <w:rsid w:val="00A62937"/>
    <w:rsid w:val="00A63AB0"/>
    <w:rsid w:val="00A653E9"/>
    <w:rsid w:val="00A668B2"/>
    <w:rsid w:val="00A7304D"/>
    <w:rsid w:val="00A73BA5"/>
    <w:rsid w:val="00A74170"/>
    <w:rsid w:val="00A7437D"/>
    <w:rsid w:val="00A753D8"/>
    <w:rsid w:val="00A75C68"/>
    <w:rsid w:val="00A75DDE"/>
    <w:rsid w:val="00A7DDF3"/>
    <w:rsid w:val="00A803CF"/>
    <w:rsid w:val="00A85C2D"/>
    <w:rsid w:val="00A868A5"/>
    <w:rsid w:val="00A8778E"/>
    <w:rsid w:val="00A911D7"/>
    <w:rsid w:val="00A92123"/>
    <w:rsid w:val="00A95211"/>
    <w:rsid w:val="00A96231"/>
    <w:rsid w:val="00A9758C"/>
    <w:rsid w:val="00AA0AD8"/>
    <w:rsid w:val="00AA0C4F"/>
    <w:rsid w:val="00AA17F8"/>
    <w:rsid w:val="00AA3B30"/>
    <w:rsid w:val="00AA47EC"/>
    <w:rsid w:val="00AA4B1B"/>
    <w:rsid w:val="00AA6848"/>
    <w:rsid w:val="00AA6866"/>
    <w:rsid w:val="00AA69CC"/>
    <w:rsid w:val="00AA7E3C"/>
    <w:rsid w:val="00AB685C"/>
    <w:rsid w:val="00AB7B8B"/>
    <w:rsid w:val="00AC1A33"/>
    <w:rsid w:val="00AC2C25"/>
    <w:rsid w:val="00AC36DD"/>
    <w:rsid w:val="00AC425B"/>
    <w:rsid w:val="00AD231E"/>
    <w:rsid w:val="00AD28C0"/>
    <w:rsid w:val="00AD34BB"/>
    <w:rsid w:val="00AD405C"/>
    <w:rsid w:val="00AD7134"/>
    <w:rsid w:val="00AD71EB"/>
    <w:rsid w:val="00AE1703"/>
    <w:rsid w:val="00AE31D2"/>
    <w:rsid w:val="00AE3442"/>
    <w:rsid w:val="00AE66C3"/>
    <w:rsid w:val="00AE6723"/>
    <w:rsid w:val="00AE76A0"/>
    <w:rsid w:val="00AE7763"/>
    <w:rsid w:val="00AE7DFA"/>
    <w:rsid w:val="00AF0C29"/>
    <w:rsid w:val="00AF2C6C"/>
    <w:rsid w:val="00AF365E"/>
    <w:rsid w:val="00AF3EB2"/>
    <w:rsid w:val="00AF3FBF"/>
    <w:rsid w:val="00AF44EB"/>
    <w:rsid w:val="00AF4E0D"/>
    <w:rsid w:val="00AF5DBD"/>
    <w:rsid w:val="00AF6017"/>
    <w:rsid w:val="00B015EC"/>
    <w:rsid w:val="00B017BD"/>
    <w:rsid w:val="00B01B5F"/>
    <w:rsid w:val="00B05396"/>
    <w:rsid w:val="00B05576"/>
    <w:rsid w:val="00B10646"/>
    <w:rsid w:val="00B125A8"/>
    <w:rsid w:val="00B13D00"/>
    <w:rsid w:val="00B14639"/>
    <w:rsid w:val="00B14E25"/>
    <w:rsid w:val="00B1580E"/>
    <w:rsid w:val="00B173C2"/>
    <w:rsid w:val="00B17C60"/>
    <w:rsid w:val="00B200F1"/>
    <w:rsid w:val="00B20BCB"/>
    <w:rsid w:val="00B212DC"/>
    <w:rsid w:val="00B25333"/>
    <w:rsid w:val="00B31799"/>
    <w:rsid w:val="00B32FA9"/>
    <w:rsid w:val="00B33E85"/>
    <w:rsid w:val="00B36FD0"/>
    <w:rsid w:val="00B37BA0"/>
    <w:rsid w:val="00B40A09"/>
    <w:rsid w:val="00B40A51"/>
    <w:rsid w:val="00B41424"/>
    <w:rsid w:val="00B4419E"/>
    <w:rsid w:val="00B44D9D"/>
    <w:rsid w:val="00B46C2A"/>
    <w:rsid w:val="00B4747B"/>
    <w:rsid w:val="00B52EFD"/>
    <w:rsid w:val="00B53153"/>
    <w:rsid w:val="00B54BAE"/>
    <w:rsid w:val="00B55601"/>
    <w:rsid w:val="00B6249F"/>
    <w:rsid w:val="00B66A0E"/>
    <w:rsid w:val="00B67239"/>
    <w:rsid w:val="00B675BC"/>
    <w:rsid w:val="00B70FA0"/>
    <w:rsid w:val="00B711F9"/>
    <w:rsid w:val="00B71F2F"/>
    <w:rsid w:val="00B73240"/>
    <w:rsid w:val="00B74D44"/>
    <w:rsid w:val="00B7548E"/>
    <w:rsid w:val="00B755B2"/>
    <w:rsid w:val="00B81845"/>
    <w:rsid w:val="00B83F12"/>
    <w:rsid w:val="00B84017"/>
    <w:rsid w:val="00B845E1"/>
    <w:rsid w:val="00B8576F"/>
    <w:rsid w:val="00B86B7B"/>
    <w:rsid w:val="00B90233"/>
    <w:rsid w:val="00B90C26"/>
    <w:rsid w:val="00B91926"/>
    <w:rsid w:val="00B91B33"/>
    <w:rsid w:val="00B93DD6"/>
    <w:rsid w:val="00B94CAD"/>
    <w:rsid w:val="00BA0AA3"/>
    <w:rsid w:val="00BA1B10"/>
    <w:rsid w:val="00BA20CA"/>
    <w:rsid w:val="00BA320B"/>
    <w:rsid w:val="00BA4C6A"/>
    <w:rsid w:val="00BA56F4"/>
    <w:rsid w:val="00BA5BCF"/>
    <w:rsid w:val="00BA6A9D"/>
    <w:rsid w:val="00BB1940"/>
    <w:rsid w:val="00BB1C79"/>
    <w:rsid w:val="00BB312E"/>
    <w:rsid w:val="00BB6779"/>
    <w:rsid w:val="00BC504F"/>
    <w:rsid w:val="00BC594A"/>
    <w:rsid w:val="00BC670D"/>
    <w:rsid w:val="00BC79AD"/>
    <w:rsid w:val="00BD0D20"/>
    <w:rsid w:val="00BD2718"/>
    <w:rsid w:val="00BD70CA"/>
    <w:rsid w:val="00BE3843"/>
    <w:rsid w:val="00BE6055"/>
    <w:rsid w:val="00BE6B7B"/>
    <w:rsid w:val="00BE772C"/>
    <w:rsid w:val="00BF04C6"/>
    <w:rsid w:val="00BF30BA"/>
    <w:rsid w:val="00BF5A40"/>
    <w:rsid w:val="00C02292"/>
    <w:rsid w:val="00C05561"/>
    <w:rsid w:val="00C0614B"/>
    <w:rsid w:val="00C065DB"/>
    <w:rsid w:val="00C1056A"/>
    <w:rsid w:val="00C10D9D"/>
    <w:rsid w:val="00C11209"/>
    <w:rsid w:val="00C11431"/>
    <w:rsid w:val="00C11513"/>
    <w:rsid w:val="00C117FA"/>
    <w:rsid w:val="00C16A22"/>
    <w:rsid w:val="00C2184B"/>
    <w:rsid w:val="00C22618"/>
    <w:rsid w:val="00C234FF"/>
    <w:rsid w:val="00C238BD"/>
    <w:rsid w:val="00C25F11"/>
    <w:rsid w:val="00C32584"/>
    <w:rsid w:val="00C34E09"/>
    <w:rsid w:val="00C3519A"/>
    <w:rsid w:val="00C4069D"/>
    <w:rsid w:val="00C41826"/>
    <w:rsid w:val="00C41D3C"/>
    <w:rsid w:val="00C43E8C"/>
    <w:rsid w:val="00C458F5"/>
    <w:rsid w:val="00C472E7"/>
    <w:rsid w:val="00C474A1"/>
    <w:rsid w:val="00C47D39"/>
    <w:rsid w:val="00C51FF2"/>
    <w:rsid w:val="00C54318"/>
    <w:rsid w:val="00C57021"/>
    <w:rsid w:val="00C60EA2"/>
    <w:rsid w:val="00C64C80"/>
    <w:rsid w:val="00C6685C"/>
    <w:rsid w:val="00C7322A"/>
    <w:rsid w:val="00C741B1"/>
    <w:rsid w:val="00C75FBA"/>
    <w:rsid w:val="00C76530"/>
    <w:rsid w:val="00C82A98"/>
    <w:rsid w:val="00C82B29"/>
    <w:rsid w:val="00C83103"/>
    <w:rsid w:val="00C83660"/>
    <w:rsid w:val="00C83933"/>
    <w:rsid w:val="00C86A0B"/>
    <w:rsid w:val="00C8788B"/>
    <w:rsid w:val="00C908A5"/>
    <w:rsid w:val="00C918EA"/>
    <w:rsid w:val="00C9599C"/>
    <w:rsid w:val="00C96888"/>
    <w:rsid w:val="00CA1983"/>
    <w:rsid w:val="00CA255E"/>
    <w:rsid w:val="00CA26FE"/>
    <w:rsid w:val="00CA5499"/>
    <w:rsid w:val="00CB2F33"/>
    <w:rsid w:val="00CB315F"/>
    <w:rsid w:val="00CB329C"/>
    <w:rsid w:val="00CC430B"/>
    <w:rsid w:val="00CC53E5"/>
    <w:rsid w:val="00CC5971"/>
    <w:rsid w:val="00CC6CB2"/>
    <w:rsid w:val="00CD16BE"/>
    <w:rsid w:val="00CD34EC"/>
    <w:rsid w:val="00CD3742"/>
    <w:rsid w:val="00CD3827"/>
    <w:rsid w:val="00CD526D"/>
    <w:rsid w:val="00CD6AD4"/>
    <w:rsid w:val="00CD72BE"/>
    <w:rsid w:val="00CE3F09"/>
    <w:rsid w:val="00CE41AE"/>
    <w:rsid w:val="00CE4EFE"/>
    <w:rsid w:val="00CE6847"/>
    <w:rsid w:val="00CE6D4E"/>
    <w:rsid w:val="00CE6DEE"/>
    <w:rsid w:val="00CF1208"/>
    <w:rsid w:val="00CF5510"/>
    <w:rsid w:val="00CF6F85"/>
    <w:rsid w:val="00CF77C6"/>
    <w:rsid w:val="00D0026C"/>
    <w:rsid w:val="00D009E1"/>
    <w:rsid w:val="00D01BEF"/>
    <w:rsid w:val="00D03CD7"/>
    <w:rsid w:val="00D03F83"/>
    <w:rsid w:val="00D0422F"/>
    <w:rsid w:val="00D05D20"/>
    <w:rsid w:val="00D06305"/>
    <w:rsid w:val="00D0753A"/>
    <w:rsid w:val="00D07F8C"/>
    <w:rsid w:val="00D10FB2"/>
    <w:rsid w:val="00D16599"/>
    <w:rsid w:val="00D16DF4"/>
    <w:rsid w:val="00D17752"/>
    <w:rsid w:val="00D203B4"/>
    <w:rsid w:val="00D20916"/>
    <w:rsid w:val="00D20C18"/>
    <w:rsid w:val="00D20C6A"/>
    <w:rsid w:val="00D21376"/>
    <w:rsid w:val="00D256BD"/>
    <w:rsid w:val="00D2692E"/>
    <w:rsid w:val="00D276F2"/>
    <w:rsid w:val="00D3218D"/>
    <w:rsid w:val="00D32691"/>
    <w:rsid w:val="00D336A5"/>
    <w:rsid w:val="00D33ADC"/>
    <w:rsid w:val="00D36505"/>
    <w:rsid w:val="00D37436"/>
    <w:rsid w:val="00D439B3"/>
    <w:rsid w:val="00D44DCC"/>
    <w:rsid w:val="00D45C31"/>
    <w:rsid w:val="00D4639D"/>
    <w:rsid w:val="00D4759F"/>
    <w:rsid w:val="00D515F9"/>
    <w:rsid w:val="00D5554E"/>
    <w:rsid w:val="00D56543"/>
    <w:rsid w:val="00D568E8"/>
    <w:rsid w:val="00D603CF"/>
    <w:rsid w:val="00D606B2"/>
    <w:rsid w:val="00D61905"/>
    <w:rsid w:val="00D62619"/>
    <w:rsid w:val="00D62DCA"/>
    <w:rsid w:val="00D638FA"/>
    <w:rsid w:val="00D67072"/>
    <w:rsid w:val="00D70A55"/>
    <w:rsid w:val="00D70E28"/>
    <w:rsid w:val="00D71405"/>
    <w:rsid w:val="00D73249"/>
    <w:rsid w:val="00D74EBC"/>
    <w:rsid w:val="00D7618C"/>
    <w:rsid w:val="00D80271"/>
    <w:rsid w:val="00D80937"/>
    <w:rsid w:val="00D82079"/>
    <w:rsid w:val="00D829BB"/>
    <w:rsid w:val="00D82F95"/>
    <w:rsid w:val="00D84438"/>
    <w:rsid w:val="00D8558B"/>
    <w:rsid w:val="00D86E5F"/>
    <w:rsid w:val="00D904DD"/>
    <w:rsid w:val="00D91CB4"/>
    <w:rsid w:val="00D92406"/>
    <w:rsid w:val="00D92BEC"/>
    <w:rsid w:val="00D947BB"/>
    <w:rsid w:val="00D97D96"/>
    <w:rsid w:val="00DA1B0D"/>
    <w:rsid w:val="00DA1C41"/>
    <w:rsid w:val="00DA24C5"/>
    <w:rsid w:val="00DA46B5"/>
    <w:rsid w:val="00DA58EB"/>
    <w:rsid w:val="00DA5A10"/>
    <w:rsid w:val="00DA74EE"/>
    <w:rsid w:val="00DB050C"/>
    <w:rsid w:val="00DB0BBA"/>
    <w:rsid w:val="00DB0DDD"/>
    <w:rsid w:val="00DB12EC"/>
    <w:rsid w:val="00DB1CCB"/>
    <w:rsid w:val="00DB47F7"/>
    <w:rsid w:val="00DB5541"/>
    <w:rsid w:val="00DB651F"/>
    <w:rsid w:val="00DC174A"/>
    <w:rsid w:val="00DC1C4B"/>
    <w:rsid w:val="00DC231B"/>
    <w:rsid w:val="00DC463E"/>
    <w:rsid w:val="00DD14D5"/>
    <w:rsid w:val="00DD2993"/>
    <w:rsid w:val="00DD5A79"/>
    <w:rsid w:val="00DD6B18"/>
    <w:rsid w:val="00DD784A"/>
    <w:rsid w:val="00DE0D57"/>
    <w:rsid w:val="00DE27C4"/>
    <w:rsid w:val="00DF005C"/>
    <w:rsid w:val="00DF1304"/>
    <w:rsid w:val="00DF21E5"/>
    <w:rsid w:val="00DF39D8"/>
    <w:rsid w:val="00DF7643"/>
    <w:rsid w:val="00DF7D59"/>
    <w:rsid w:val="00E00BED"/>
    <w:rsid w:val="00E03454"/>
    <w:rsid w:val="00E1171B"/>
    <w:rsid w:val="00E11F14"/>
    <w:rsid w:val="00E156CD"/>
    <w:rsid w:val="00E16263"/>
    <w:rsid w:val="00E21BF4"/>
    <w:rsid w:val="00E2279E"/>
    <w:rsid w:val="00E22D80"/>
    <w:rsid w:val="00E24BF8"/>
    <w:rsid w:val="00E2541B"/>
    <w:rsid w:val="00E25936"/>
    <w:rsid w:val="00E25E74"/>
    <w:rsid w:val="00E26076"/>
    <w:rsid w:val="00E27EEA"/>
    <w:rsid w:val="00E31675"/>
    <w:rsid w:val="00E31AC1"/>
    <w:rsid w:val="00E3215F"/>
    <w:rsid w:val="00E33800"/>
    <w:rsid w:val="00E33CA0"/>
    <w:rsid w:val="00E35BA4"/>
    <w:rsid w:val="00E36505"/>
    <w:rsid w:val="00E367FD"/>
    <w:rsid w:val="00E3778B"/>
    <w:rsid w:val="00E4311F"/>
    <w:rsid w:val="00E436EB"/>
    <w:rsid w:val="00E45A1B"/>
    <w:rsid w:val="00E51185"/>
    <w:rsid w:val="00E522CB"/>
    <w:rsid w:val="00E53587"/>
    <w:rsid w:val="00E5510A"/>
    <w:rsid w:val="00E554DF"/>
    <w:rsid w:val="00E55772"/>
    <w:rsid w:val="00E56FCD"/>
    <w:rsid w:val="00E5786F"/>
    <w:rsid w:val="00E600EA"/>
    <w:rsid w:val="00E66FC9"/>
    <w:rsid w:val="00E67AFC"/>
    <w:rsid w:val="00E72D95"/>
    <w:rsid w:val="00E74C84"/>
    <w:rsid w:val="00E81765"/>
    <w:rsid w:val="00E8670C"/>
    <w:rsid w:val="00E87554"/>
    <w:rsid w:val="00E91B0A"/>
    <w:rsid w:val="00E92DB8"/>
    <w:rsid w:val="00E9549C"/>
    <w:rsid w:val="00E964E2"/>
    <w:rsid w:val="00EA140C"/>
    <w:rsid w:val="00EA4B93"/>
    <w:rsid w:val="00EA4CA3"/>
    <w:rsid w:val="00EA5830"/>
    <w:rsid w:val="00EA6541"/>
    <w:rsid w:val="00EB0180"/>
    <w:rsid w:val="00EB07C4"/>
    <w:rsid w:val="00EB1731"/>
    <w:rsid w:val="00EB4B46"/>
    <w:rsid w:val="00EB4DCF"/>
    <w:rsid w:val="00EB760A"/>
    <w:rsid w:val="00EC12AF"/>
    <w:rsid w:val="00EC2A5A"/>
    <w:rsid w:val="00EC39DB"/>
    <w:rsid w:val="00EC4962"/>
    <w:rsid w:val="00EC4CAC"/>
    <w:rsid w:val="00EC503B"/>
    <w:rsid w:val="00EC54A1"/>
    <w:rsid w:val="00ED0225"/>
    <w:rsid w:val="00ED1CD0"/>
    <w:rsid w:val="00ED2AC4"/>
    <w:rsid w:val="00ED35A9"/>
    <w:rsid w:val="00ED706F"/>
    <w:rsid w:val="00EE029E"/>
    <w:rsid w:val="00EE0CEA"/>
    <w:rsid w:val="00EE2A4E"/>
    <w:rsid w:val="00EE2D3A"/>
    <w:rsid w:val="00EE34C1"/>
    <w:rsid w:val="00EF0F17"/>
    <w:rsid w:val="00F04B1B"/>
    <w:rsid w:val="00F073EB"/>
    <w:rsid w:val="00F07F65"/>
    <w:rsid w:val="00F10454"/>
    <w:rsid w:val="00F121D0"/>
    <w:rsid w:val="00F12A7E"/>
    <w:rsid w:val="00F15585"/>
    <w:rsid w:val="00F15AB1"/>
    <w:rsid w:val="00F16844"/>
    <w:rsid w:val="00F1797C"/>
    <w:rsid w:val="00F21534"/>
    <w:rsid w:val="00F21F72"/>
    <w:rsid w:val="00F22B31"/>
    <w:rsid w:val="00F258B3"/>
    <w:rsid w:val="00F25EB6"/>
    <w:rsid w:val="00F2764B"/>
    <w:rsid w:val="00F27F9A"/>
    <w:rsid w:val="00F32626"/>
    <w:rsid w:val="00F32CD8"/>
    <w:rsid w:val="00F3325C"/>
    <w:rsid w:val="00F346D7"/>
    <w:rsid w:val="00F34CBC"/>
    <w:rsid w:val="00F34F14"/>
    <w:rsid w:val="00F350B3"/>
    <w:rsid w:val="00F36529"/>
    <w:rsid w:val="00F41059"/>
    <w:rsid w:val="00F41DB8"/>
    <w:rsid w:val="00F432AA"/>
    <w:rsid w:val="00F50A60"/>
    <w:rsid w:val="00F51DD8"/>
    <w:rsid w:val="00F5255C"/>
    <w:rsid w:val="00F53D73"/>
    <w:rsid w:val="00F54E21"/>
    <w:rsid w:val="00F55031"/>
    <w:rsid w:val="00F564CB"/>
    <w:rsid w:val="00F570B8"/>
    <w:rsid w:val="00F577A9"/>
    <w:rsid w:val="00F607C1"/>
    <w:rsid w:val="00F64229"/>
    <w:rsid w:val="00F646D3"/>
    <w:rsid w:val="00F64737"/>
    <w:rsid w:val="00F64829"/>
    <w:rsid w:val="00F655CC"/>
    <w:rsid w:val="00F6647E"/>
    <w:rsid w:val="00F66ECA"/>
    <w:rsid w:val="00F7068D"/>
    <w:rsid w:val="00F710FD"/>
    <w:rsid w:val="00F71DFA"/>
    <w:rsid w:val="00F71FF6"/>
    <w:rsid w:val="00F7442E"/>
    <w:rsid w:val="00F74F90"/>
    <w:rsid w:val="00F75462"/>
    <w:rsid w:val="00F76CEA"/>
    <w:rsid w:val="00F82942"/>
    <w:rsid w:val="00F83976"/>
    <w:rsid w:val="00F845E0"/>
    <w:rsid w:val="00F84874"/>
    <w:rsid w:val="00F85A57"/>
    <w:rsid w:val="00F91120"/>
    <w:rsid w:val="00F919D0"/>
    <w:rsid w:val="00F919F8"/>
    <w:rsid w:val="00F938A1"/>
    <w:rsid w:val="00F93A25"/>
    <w:rsid w:val="00F96526"/>
    <w:rsid w:val="00F96F1C"/>
    <w:rsid w:val="00F976A1"/>
    <w:rsid w:val="00F97E58"/>
    <w:rsid w:val="00FA205A"/>
    <w:rsid w:val="00FA30D5"/>
    <w:rsid w:val="00FA3CCD"/>
    <w:rsid w:val="00FA4688"/>
    <w:rsid w:val="00FA475F"/>
    <w:rsid w:val="00FA661B"/>
    <w:rsid w:val="00FA74FE"/>
    <w:rsid w:val="00FB0CD4"/>
    <w:rsid w:val="00FB0E62"/>
    <w:rsid w:val="00FB0FA8"/>
    <w:rsid w:val="00FB1932"/>
    <w:rsid w:val="00FB1975"/>
    <w:rsid w:val="00FB1ED9"/>
    <w:rsid w:val="00FB344F"/>
    <w:rsid w:val="00FB3E40"/>
    <w:rsid w:val="00FB3EC0"/>
    <w:rsid w:val="00FB3F92"/>
    <w:rsid w:val="00FB7A49"/>
    <w:rsid w:val="00FC17E0"/>
    <w:rsid w:val="00FC3A3E"/>
    <w:rsid w:val="00FC41B1"/>
    <w:rsid w:val="00FC6909"/>
    <w:rsid w:val="00FD15A5"/>
    <w:rsid w:val="00FD487B"/>
    <w:rsid w:val="00FD589A"/>
    <w:rsid w:val="00FD6062"/>
    <w:rsid w:val="00FD6C43"/>
    <w:rsid w:val="00FD719B"/>
    <w:rsid w:val="00FE0BC9"/>
    <w:rsid w:val="00FE0F6F"/>
    <w:rsid w:val="00FE0FB7"/>
    <w:rsid w:val="00FE311E"/>
    <w:rsid w:val="00FE33DE"/>
    <w:rsid w:val="00FE3D26"/>
    <w:rsid w:val="00FE3F11"/>
    <w:rsid w:val="00FE7345"/>
    <w:rsid w:val="00FF05E9"/>
    <w:rsid w:val="00FF10E0"/>
    <w:rsid w:val="00FF38B4"/>
    <w:rsid w:val="00FF61F2"/>
    <w:rsid w:val="00FF6E69"/>
    <w:rsid w:val="00FF7402"/>
    <w:rsid w:val="02668874"/>
    <w:rsid w:val="03A6D8DF"/>
    <w:rsid w:val="0400EE6C"/>
    <w:rsid w:val="046CFD66"/>
    <w:rsid w:val="04AFC384"/>
    <w:rsid w:val="062795C5"/>
    <w:rsid w:val="0841BA6A"/>
    <w:rsid w:val="090EBFD1"/>
    <w:rsid w:val="0AE93980"/>
    <w:rsid w:val="0D896F22"/>
    <w:rsid w:val="0E2ECBAF"/>
    <w:rsid w:val="0F7FD129"/>
    <w:rsid w:val="1025B093"/>
    <w:rsid w:val="1067E375"/>
    <w:rsid w:val="1208F158"/>
    <w:rsid w:val="1278F15D"/>
    <w:rsid w:val="12E4F9C6"/>
    <w:rsid w:val="14099B40"/>
    <w:rsid w:val="1488C2D9"/>
    <w:rsid w:val="194FCBD5"/>
    <w:rsid w:val="1981BBCD"/>
    <w:rsid w:val="1A4613C7"/>
    <w:rsid w:val="1B7A5219"/>
    <w:rsid w:val="1B85BCFD"/>
    <w:rsid w:val="1C94F613"/>
    <w:rsid w:val="1E432C5E"/>
    <w:rsid w:val="1E558AD7"/>
    <w:rsid w:val="1F1916AC"/>
    <w:rsid w:val="2207B32D"/>
    <w:rsid w:val="224E28F7"/>
    <w:rsid w:val="225335C6"/>
    <w:rsid w:val="23AB2DD8"/>
    <w:rsid w:val="24356438"/>
    <w:rsid w:val="24930F70"/>
    <w:rsid w:val="250B859C"/>
    <w:rsid w:val="27AB40D5"/>
    <w:rsid w:val="281FE865"/>
    <w:rsid w:val="286EEF17"/>
    <w:rsid w:val="29AB32F5"/>
    <w:rsid w:val="2A609B14"/>
    <w:rsid w:val="2A7E7C7D"/>
    <w:rsid w:val="2AC7A9BD"/>
    <w:rsid w:val="2AF898B6"/>
    <w:rsid w:val="2B838921"/>
    <w:rsid w:val="2C946917"/>
    <w:rsid w:val="2CADAEBE"/>
    <w:rsid w:val="2D277773"/>
    <w:rsid w:val="2D932C29"/>
    <w:rsid w:val="2DF2DA57"/>
    <w:rsid w:val="2E59F7BE"/>
    <w:rsid w:val="2E7DFDDE"/>
    <w:rsid w:val="2FDFED75"/>
    <w:rsid w:val="32E5BCE1"/>
    <w:rsid w:val="3300FE83"/>
    <w:rsid w:val="33D358B6"/>
    <w:rsid w:val="35091369"/>
    <w:rsid w:val="360CBA87"/>
    <w:rsid w:val="3671B6EB"/>
    <w:rsid w:val="36F24006"/>
    <w:rsid w:val="371E786D"/>
    <w:rsid w:val="3AC8592D"/>
    <w:rsid w:val="3ADD3B69"/>
    <w:rsid w:val="3C0EA2A8"/>
    <w:rsid w:val="3C378DB0"/>
    <w:rsid w:val="3D41D172"/>
    <w:rsid w:val="3E32EE7A"/>
    <w:rsid w:val="3E6A8BB8"/>
    <w:rsid w:val="404CA2F4"/>
    <w:rsid w:val="4053CBB2"/>
    <w:rsid w:val="407382BD"/>
    <w:rsid w:val="419D9D01"/>
    <w:rsid w:val="42A5BEE6"/>
    <w:rsid w:val="44819129"/>
    <w:rsid w:val="453936C2"/>
    <w:rsid w:val="45CB802D"/>
    <w:rsid w:val="46818291"/>
    <w:rsid w:val="474B8407"/>
    <w:rsid w:val="48ACDB91"/>
    <w:rsid w:val="4914E90A"/>
    <w:rsid w:val="49BAB116"/>
    <w:rsid w:val="4B0EE016"/>
    <w:rsid w:val="4C6814AE"/>
    <w:rsid w:val="4C8666E3"/>
    <w:rsid w:val="4D5ECE71"/>
    <w:rsid w:val="4E2D24A0"/>
    <w:rsid w:val="4F655294"/>
    <w:rsid w:val="4F702435"/>
    <w:rsid w:val="500A0448"/>
    <w:rsid w:val="512CE7F5"/>
    <w:rsid w:val="516BEB9B"/>
    <w:rsid w:val="519C4357"/>
    <w:rsid w:val="51C13ABE"/>
    <w:rsid w:val="51F64550"/>
    <w:rsid w:val="51F79DEF"/>
    <w:rsid w:val="52570B1D"/>
    <w:rsid w:val="53CE25CF"/>
    <w:rsid w:val="54527FA4"/>
    <w:rsid w:val="54C0716E"/>
    <w:rsid w:val="56F3F24B"/>
    <w:rsid w:val="57347A41"/>
    <w:rsid w:val="576A1386"/>
    <w:rsid w:val="57A76446"/>
    <w:rsid w:val="59031910"/>
    <w:rsid w:val="5969AF3A"/>
    <w:rsid w:val="59B95321"/>
    <w:rsid w:val="59E9BA48"/>
    <w:rsid w:val="59ECE176"/>
    <w:rsid w:val="5AE24298"/>
    <w:rsid w:val="5B5BBC38"/>
    <w:rsid w:val="5BD4D7BD"/>
    <w:rsid w:val="5C784B75"/>
    <w:rsid w:val="5DCC396F"/>
    <w:rsid w:val="5F5155CA"/>
    <w:rsid w:val="5FA90A9C"/>
    <w:rsid w:val="602D1D84"/>
    <w:rsid w:val="6250DB97"/>
    <w:rsid w:val="62B76D56"/>
    <w:rsid w:val="639A4F76"/>
    <w:rsid w:val="64B0237B"/>
    <w:rsid w:val="6563E589"/>
    <w:rsid w:val="65940195"/>
    <w:rsid w:val="65F79F29"/>
    <w:rsid w:val="6752DABA"/>
    <w:rsid w:val="6986A636"/>
    <w:rsid w:val="6B1ADA91"/>
    <w:rsid w:val="6B39C10E"/>
    <w:rsid w:val="6B9F6D19"/>
    <w:rsid w:val="6BBFC4C8"/>
    <w:rsid w:val="6E18B6F0"/>
    <w:rsid w:val="6E95546C"/>
    <w:rsid w:val="6FA8B264"/>
    <w:rsid w:val="6FC2B6C5"/>
    <w:rsid w:val="70A01FE5"/>
    <w:rsid w:val="710170B6"/>
    <w:rsid w:val="7135AC03"/>
    <w:rsid w:val="720E6E1C"/>
    <w:rsid w:val="7392DDD0"/>
    <w:rsid w:val="75195C75"/>
    <w:rsid w:val="75AAE747"/>
    <w:rsid w:val="762C6B33"/>
    <w:rsid w:val="764ED63F"/>
    <w:rsid w:val="76933301"/>
    <w:rsid w:val="78D0511E"/>
    <w:rsid w:val="7A94884E"/>
    <w:rsid w:val="7C46880A"/>
    <w:rsid w:val="7C7F22D0"/>
    <w:rsid w:val="7CAC96D5"/>
    <w:rsid w:val="7D029423"/>
    <w:rsid w:val="7D8EF200"/>
    <w:rsid w:val="7D9E018B"/>
    <w:rsid w:val="7DE19D0B"/>
    <w:rsid w:val="7F2FF385"/>
    <w:rsid w:val="7F6CFA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2"/>
    </o:shapelayout>
  </w:shapeDefaults>
  <w:decimalSymbol w:val="."/>
  <w:listSeparator w:val=","/>
  <w14:docId w14:val="1FB91D9F"/>
  <w15:chartTrackingRefBased/>
  <w15:docId w15:val="{9CE08CDF-5B2F-4FFC-9899-88A2B334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44D"/>
  </w:style>
  <w:style w:type="paragraph" w:styleId="Heading1">
    <w:name w:val="heading 1"/>
    <w:basedOn w:val="Normal"/>
    <w:next w:val="Normal"/>
    <w:link w:val="Heading1Char"/>
    <w:uiPriority w:val="9"/>
    <w:qFormat/>
    <w:rsid w:val="00793D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93D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4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8CF"/>
  </w:style>
  <w:style w:type="paragraph" w:styleId="ListParagraph">
    <w:name w:val="List Paragraph"/>
    <w:basedOn w:val="Normal"/>
    <w:uiPriority w:val="34"/>
    <w:qFormat/>
    <w:rsid w:val="005169C1"/>
    <w:pPr>
      <w:ind w:left="720"/>
      <w:contextualSpacing/>
    </w:pPr>
  </w:style>
  <w:style w:type="character" w:styleId="CommentReference">
    <w:name w:val="annotation reference"/>
    <w:basedOn w:val="DefaultParagraphFont"/>
    <w:uiPriority w:val="99"/>
    <w:semiHidden/>
    <w:unhideWhenUsed/>
    <w:rsid w:val="003B5B5E"/>
    <w:rPr>
      <w:sz w:val="16"/>
      <w:szCs w:val="16"/>
    </w:rPr>
  </w:style>
  <w:style w:type="paragraph" w:styleId="CommentText">
    <w:name w:val="annotation text"/>
    <w:basedOn w:val="Normal"/>
    <w:link w:val="CommentTextChar"/>
    <w:uiPriority w:val="99"/>
    <w:unhideWhenUsed/>
    <w:rsid w:val="003B5B5E"/>
    <w:pPr>
      <w:spacing w:line="240" w:lineRule="auto"/>
    </w:pPr>
    <w:rPr>
      <w:sz w:val="20"/>
      <w:szCs w:val="20"/>
    </w:rPr>
  </w:style>
  <w:style w:type="character" w:customStyle="1" w:styleId="CommentTextChar">
    <w:name w:val="Comment Text Char"/>
    <w:basedOn w:val="DefaultParagraphFont"/>
    <w:link w:val="CommentText"/>
    <w:uiPriority w:val="99"/>
    <w:rsid w:val="003B5B5E"/>
    <w:rPr>
      <w:sz w:val="20"/>
      <w:szCs w:val="20"/>
    </w:rPr>
  </w:style>
  <w:style w:type="paragraph" w:styleId="CommentSubject">
    <w:name w:val="annotation subject"/>
    <w:basedOn w:val="CommentText"/>
    <w:next w:val="CommentText"/>
    <w:link w:val="CommentSubjectChar"/>
    <w:uiPriority w:val="99"/>
    <w:semiHidden/>
    <w:unhideWhenUsed/>
    <w:rsid w:val="003B5B5E"/>
    <w:rPr>
      <w:b/>
      <w:bCs/>
    </w:rPr>
  </w:style>
  <w:style w:type="character" w:customStyle="1" w:styleId="CommentSubjectChar">
    <w:name w:val="Comment Subject Char"/>
    <w:basedOn w:val="CommentTextChar"/>
    <w:link w:val="CommentSubject"/>
    <w:uiPriority w:val="99"/>
    <w:semiHidden/>
    <w:rsid w:val="003B5B5E"/>
    <w:rPr>
      <w:b/>
      <w:bCs/>
      <w:sz w:val="20"/>
      <w:szCs w:val="20"/>
    </w:rPr>
  </w:style>
  <w:style w:type="paragraph" w:styleId="Footer">
    <w:name w:val="footer"/>
    <w:basedOn w:val="Normal"/>
    <w:link w:val="FooterChar"/>
    <w:uiPriority w:val="99"/>
    <w:unhideWhenUsed/>
    <w:rsid w:val="00AD34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4BB"/>
  </w:style>
  <w:style w:type="character" w:customStyle="1" w:styleId="Heading1Char">
    <w:name w:val="Heading 1 Char"/>
    <w:basedOn w:val="DefaultParagraphFont"/>
    <w:link w:val="Heading1"/>
    <w:uiPriority w:val="9"/>
    <w:rsid w:val="00793DE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93DE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D20C18"/>
    <w:pPr>
      <w:spacing w:after="0" w:line="240" w:lineRule="auto"/>
    </w:pPr>
  </w:style>
  <w:style w:type="paragraph" w:styleId="TOCHeading">
    <w:name w:val="TOC Heading"/>
    <w:basedOn w:val="Heading1"/>
    <w:next w:val="Normal"/>
    <w:uiPriority w:val="39"/>
    <w:unhideWhenUsed/>
    <w:qFormat/>
    <w:rsid w:val="000D324E"/>
    <w:pPr>
      <w:outlineLvl w:val="9"/>
    </w:pPr>
    <w:rPr>
      <w:kern w:val="0"/>
      <w:lang w:eastAsia="en-GB"/>
      <w14:ligatures w14:val="none"/>
    </w:rPr>
  </w:style>
  <w:style w:type="paragraph" w:styleId="TOC1">
    <w:name w:val="toc 1"/>
    <w:basedOn w:val="Normal"/>
    <w:next w:val="Normal"/>
    <w:autoRedefine/>
    <w:uiPriority w:val="39"/>
    <w:unhideWhenUsed/>
    <w:rsid w:val="000D324E"/>
    <w:pPr>
      <w:spacing w:after="100"/>
    </w:pPr>
  </w:style>
  <w:style w:type="paragraph" w:styleId="TOC2">
    <w:name w:val="toc 2"/>
    <w:basedOn w:val="Normal"/>
    <w:next w:val="Normal"/>
    <w:autoRedefine/>
    <w:uiPriority w:val="39"/>
    <w:unhideWhenUsed/>
    <w:rsid w:val="000D324E"/>
    <w:pPr>
      <w:spacing w:after="100"/>
      <w:ind w:left="220"/>
    </w:pPr>
  </w:style>
  <w:style w:type="character" w:styleId="Hyperlink">
    <w:name w:val="Hyperlink"/>
    <w:basedOn w:val="DefaultParagraphFont"/>
    <w:uiPriority w:val="99"/>
    <w:unhideWhenUsed/>
    <w:rsid w:val="000D324E"/>
    <w:rPr>
      <w:color w:val="0563C1" w:themeColor="hyperlink"/>
      <w:u w:val="single"/>
    </w:rPr>
  </w:style>
  <w:style w:type="character" w:styleId="UnresolvedMention">
    <w:name w:val="Unresolved Mention"/>
    <w:basedOn w:val="DefaultParagraphFont"/>
    <w:uiPriority w:val="99"/>
    <w:semiHidden/>
    <w:unhideWhenUsed/>
    <w:rsid w:val="00336A61"/>
    <w:rPr>
      <w:color w:val="605E5C"/>
      <w:shd w:val="clear" w:color="auto" w:fill="E1DFDD"/>
    </w:rPr>
  </w:style>
  <w:style w:type="paragraph" w:styleId="FootnoteText">
    <w:name w:val="footnote text"/>
    <w:basedOn w:val="Normal"/>
    <w:link w:val="FootnoteTextChar"/>
    <w:uiPriority w:val="99"/>
    <w:semiHidden/>
    <w:unhideWhenUsed/>
    <w:rsid w:val="005D1C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1C9F"/>
    <w:rPr>
      <w:sz w:val="20"/>
      <w:szCs w:val="20"/>
    </w:rPr>
  </w:style>
  <w:style w:type="character" w:styleId="FootnoteReference">
    <w:name w:val="footnote reference"/>
    <w:basedOn w:val="DefaultParagraphFont"/>
    <w:uiPriority w:val="99"/>
    <w:semiHidden/>
    <w:unhideWhenUsed/>
    <w:rsid w:val="005D1C9F"/>
    <w:rPr>
      <w:vertAlign w:val="superscript"/>
    </w:rPr>
  </w:style>
  <w:style w:type="character" w:styleId="FollowedHyperlink">
    <w:name w:val="FollowedHyperlink"/>
    <w:basedOn w:val="DefaultParagraphFont"/>
    <w:uiPriority w:val="99"/>
    <w:semiHidden/>
    <w:unhideWhenUsed/>
    <w:rsid w:val="00B14639"/>
    <w:rPr>
      <w:color w:val="954F72" w:themeColor="followedHyperlink"/>
      <w:u w:val="single"/>
    </w:rPr>
  </w:style>
  <w:style w:type="table" w:styleId="TableGrid">
    <w:name w:val="Table Grid"/>
    <w:basedOn w:val="TableNormal"/>
    <w:uiPriority w:val="39"/>
    <w:rsid w:val="00F15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F2D3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large">
    <w:name w:val="fontsizelarge"/>
    <w:basedOn w:val="DefaultParagraphFont"/>
    <w:rsid w:val="007F2D37"/>
  </w:style>
  <w:style w:type="character" w:styleId="BookTitle">
    <w:name w:val="Book Title"/>
    <w:basedOn w:val="DefaultParagraphFont"/>
    <w:uiPriority w:val="33"/>
    <w:qFormat/>
    <w:rsid w:val="00ED1CD0"/>
    <w:rPr>
      <w:b/>
      <w:bCs/>
      <w:i/>
      <w:iCs/>
      <w:spacing w:val="5"/>
    </w:rPr>
  </w:style>
  <w:style w:type="character" w:styleId="Mention">
    <w:name w:val="Mention"/>
    <w:basedOn w:val="DefaultParagraphFont"/>
    <w:uiPriority w:val="99"/>
    <w:unhideWhenUsed/>
    <w:rsid w:val="00356F41"/>
    <w:rPr>
      <w:color w:val="2B579A"/>
      <w:shd w:val="clear" w:color="auto" w:fill="E6E6E6"/>
    </w:rPr>
  </w:style>
  <w:style w:type="paragraph" w:styleId="Quote">
    <w:name w:val="Quote"/>
    <w:basedOn w:val="Normal"/>
    <w:next w:val="Normal"/>
    <w:link w:val="QuoteChar"/>
    <w:uiPriority w:val="29"/>
    <w:qFormat/>
    <w:rsid w:val="0011164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1164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93388">
      <w:bodyDiv w:val="1"/>
      <w:marLeft w:val="0"/>
      <w:marRight w:val="0"/>
      <w:marTop w:val="0"/>
      <w:marBottom w:val="0"/>
      <w:divBdr>
        <w:top w:val="none" w:sz="0" w:space="0" w:color="auto"/>
        <w:left w:val="none" w:sz="0" w:space="0" w:color="auto"/>
        <w:bottom w:val="none" w:sz="0" w:space="0" w:color="auto"/>
        <w:right w:val="none" w:sz="0" w:space="0" w:color="auto"/>
      </w:divBdr>
      <w:divsChild>
        <w:div w:id="358051090">
          <w:marLeft w:val="0"/>
          <w:marRight w:val="0"/>
          <w:marTop w:val="675"/>
          <w:marBottom w:val="0"/>
          <w:divBdr>
            <w:top w:val="none" w:sz="0" w:space="0" w:color="auto"/>
            <w:left w:val="none" w:sz="0" w:space="0" w:color="auto"/>
            <w:bottom w:val="none" w:sz="0" w:space="0" w:color="auto"/>
            <w:right w:val="none" w:sz="0" w:space="0" w:color="auto"/>
          </w:divBdr>
          <w:divsChild>
            <w:div w:id="1294754213">
              <w:blockQuote w:val="1"/>
              <w:marLeft w:val="0"/>
              <w:marRight w:val="0"/>
              <w:marTop w:val="0"/>
              <w:marBottom w:val="0"/>
              <w:divBdr>
                <w:top w:val="dashed" w:sz="6" w:space="15" w:color="3C3C3C"/>
                <w:left w:val="none" w:sz="0" w:space="0" w:color="auto"/>
                <w:bottom w:val="dashed" w:sz="6" w:space="15" w:color="3C3C3C"/>
                <w:right w:val="none" w:sz="0" w:space="0" w:color="auto"/>
              </w:divBdr>
            </w:div>
          </w:divsChild>
        </w:div>
      </w:divsChild>
    </w:div>
    <w:div w:id="264922642">
      <w:bodyDiv w:val="1"/>
      <w:marLeft w:val="0"/>
      <w:marRight w:val="0"/>
      <w:marTop w:val="0"/>
      <w:marBottom w:val="0"/>
      <w:divBdr>
        <w:top w:val="none" w:sz="0" w:space="0" w:color="auto"/>
        <w:left w:val="none" w:sz="0" w:space="0" w:color="auto"/>
        <w:bottom w:val="none" w:sz="0" w:space="0" w:color="auto"/>
        <w:right w:val="none" w:sz="0" w:space="0" w:color="auto"/>
      </w:divBdr>
    </w:div>
    <w:div w:id="294337440">
      <w:bodyDiv w:val="1"/>
      <w:marLeft w:val="0"/>
      <w:marRight w:val="0"/>
      <w:marTop w:val="0"/>
      <w:marBottom w:val="0"/>
      <w:divBdr>
        <w:top w:val="none" w:sz="0" w:space="0" w:color="auto"/>
        <w:left w:val="none" w:sz="0" w:space="0" w:color="auto"/>
        <w:bottom w:val="none" w:sz="0" w:space="0" w:color="auto"/>
        <w:right w:val="none" w:sz="0" w:space="0" w:color="auto"/>
      </w:divBdr>
      <w:divsChild>
        <w:div w:id="1568954268">
          <w:marLeft w:val="0"/>
          <w:marRight w:val="0"/>
          <w:marTop w:val="0"/>
          <w:marBottom w:val="0"/>
          <w:divBdr>
            <w:top w:val="none" w:sz="0" w:space="0" w:color="auto"/>
            <w:left w:val="none" w:sz="0" w:space="0" w:color="auto"/>
            <w:bottom w:val="none" w:sz="0" w:space="0" w:color="auto"/>
            <w:right w:val="none" w:sz="0" w:space="0" w:color="auto"/>
          </w:divBdr>
          <w:divsChild>
            <w:div w:id="1030303476">
              <w:marLeft w:val="0"/>
              <w:marRight w:val="0"/>
              <w:marTop w:val="0"/>
              <w:marBottom w:val="0"/>
              <w:divBdr>
                <w:top w:val="none" w:sz="0" w:space="0" w:color="auto"/>
                <w:left w:val="none" w:sz="0" w:space="0" w:color="auto"/>
                <w:bottom w:val="none" w:sz="0" w:space="0" w:color="auto"/>
                <w:right w:val="none" w:sz="0" w:space="0" w:color="auto"/>
              </w:divBdr>
              <w:divsChild>
                <w:div w:id="848063861">
                  <w:marLeft w:val="0"/>
                  <w:marRight w:val="0"/>
                  <w:marTop w:val="0"/>
                  <w:marBottom w:val="0"/>
                  <w:divBdr>
                    <w:top w:val="none" w:sz="0" w:space="0" w:color="auto"/>
                    <w:left w:val="none" w:sz="0" w:space="0" w:color="auto"/>
                    <w:bottom w:val="none" w:sz="0" w:space="0" w:color="auto"/>
                    <w:right w:val="none" w:sz="0" w:space="0" w:color="auto"/>
                  </w:divBdr>
                  <w:divsChild>
                    <w:div w:id="746346420">
                      <w:marLeft w:val="0"/>
                      <w:marRight w:val="0"/>
                      <w:marTop w:val="0"/>
                      <w:marBottom w:val="0"/>
                      <w:divBdr>
                        <w:top w:val="none" w:sz="0" w:space="0" w:color="auto"/>
                        <w:left w:val="none" w:sz="0" w:space="0" w:color="auto"/>
                        <w:bottom w:val="none" w:sz="0" w:space="0" w:color="auto"/>
                        <w:right w:val="none" w:sz="0" w:space="0" w:color="auto"/>
                      </w:divBdr>
                      <w:divsChild>
                        <w:div w:id="132280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983697">
      <w:bodyDiv w:val="1"/>
      <w:marLeft w:val="0"/>
      <w:marRight w:val="0"/>
      <w:marTop w:val="0"/>
      <w:marBottom w:val="0"/>
      <w:divBdr>
        <w:top w:val="none" w:sz="0" w:space="0" w:color="auto"/>
        <w:left w:val="none" w:sz="0" w:space="0" w:color="auto"/>
        <w:bottom w:val="none" w:sz="0" w:space="0" w:color="auto"/>
        <w:right w:val="none" w:sz="0" w:space="0" w:color="auto"/>
      </w:divBdr>
    </w:div>
    <w:div w:id="804353032">
      <w:bodyDiv w:val="1"/>
      <w:marLeft w:val="0"/>
      <w:marRight w:val="0"/>
      <w:marTop w:val="0"/>
      <w:marBottom w:val="0"/>
      <w:divBdr>
        <w:top w:val="none" w:sz="0" w:space="0" w:color="auto"/>
        <w:left w:val="none" w:sz="0" w:space="0" w:color="auto"/>
        <w:bottom w:val="none" w:sz="0" w:space="0" w:color="auto"/>
        <w:right w:val="none" w:sz="0" w:space="0" w:color="auto"/>
      </w:divBdr>
    </w:div>
    <w:div w:id="805321816">
      <w:bodyDiv w:val="1"/>
      <w:marLeft w:val="0"/>
      <w:marRight w:val="0"/>
      <w:marTop w:val="0"/>
      <w:marBottom w:val="0"/>
      <w:divBdr>
        <w:top w:val="none" w:sz="0" w:space="0" w:color="auto"/>
        <w:left w:val="none" w:sz="0" w:space="0" w:color="auto"/>
        <w:bottom w:val="none" w:sz="0" w:space="0" w:color="auto"/>
        <w:right w:val="none" w:sz="0" w:space="0" w:color="auto"/>
      </w:divBdr>
    </w:div>
    <w:div w:id="883369349">
      <w:bodyDiv w:val="1"/>
      <w:marLeft w:val="0"/>
      <w:marRight w:val="0"/>
      <w:marTop w:val="0"/>
      <w:marBottom w:val="0"/>
      <w:divBdr>
        <w:top w:val="none" w:sz="0" w:space="0" w:color="auto"/>
        <w:left w:val="none" w:sz="0" w:space="0" w:color="auto"/>
        <w:bottom w:val="none" w:sz="0" w:space="0" w:color="auto"/>
        <w:right w:val="none" w:sz="0" w:space="0" w:color="auto"/>
      </w:divBdr>
    </w:div>
    <w:div w:id="906378090">
      <w:bodyDiv w:val="1"/>
      <w:marLeft w:val="0"/>
      <w:marRight w:val="0"/>
      <w:marTop w:val="0"/>
      <w:marBottom w:val="0"/>
      <w:divBdr>
        <w:top w:val="none" w:sz="0" w:space="0" w:color="auto"/>
        <w:left w:val="none" w:sz="0" w:space="0" w:color="auto"/>
        <w:bottom w:val="none" w:sz="0" w:space="0" w:color="auto"/>
        <w:right w:val="none" w:sz="0" w:space="0" w:color="auto"/>
      </w:divBdr>
    </w:div>
    <w:div w:id="943880896">
      <w:bodyDiv w:val="1"/>
      <w:marLeft w:val="0"/>
      <w:marRight w:val="0"/>
      <w:marTop w:val="0"/>
      <w:marBottom w:val="0"/>
      <w:divBdr>
        <w:top w:val="none" w:sz="0" w:space="0" w:color="auto"/>
        <w:left w:val="none" w:sz="0" w:space="0" w:color="auto"/>
        <w:bottom w:val="none" w:sz="0" w:space="0" w:color="auto"/>
        <w:right w:val="none" w:sz="0" w:space="0" w:color="auto"/>
      </w:divBdr>
    </w:div>
    <w:div w:id="954602271">
      <w:bodyDiv w:val="1"/>
      <w:marLeft w:val="0"/>
      <w:marRight w:val="0"/>
      <w:marTop w:val="0"/>
      <w:marBottom w:val="0"/>
      <w:divBdr>
        <w:top w:val="none" w:sz="0" w:space="0" w:color="auto"/>
        <w:left w:val="none" w:sz="0" w:space="0" w:color="auto"/>
        <w:bottom w:val="none" w:sz="0" w:space="0" w:color="auto"/>
        <w:right w:val="none" w:sz="0" w:space="0" w:color="auto"/>
      </w:divBdr>
    </w:div>
    <w:div w:id="1146972155">
      <w:bodyDiv w:val="1"/>
      <w:marLeft w:val="0"/>
      <w:marRight w:val="0"/>
      <w:marTop w:val="0"/>
      <w:marBottom w:val="0"/>
      <w:divBdr>
        <w:top w:val="none" w:sz="0" w:space="0" w:color="auto"/>
        <w:left w:val="none" w:sz="0" w:space="0" w:color="auto"/>
        <w:bottom w:val="none" w:sz="0" w:space="0" w:color="auto"/>
        <w:right w:val="none" w:sz="0" w:space="0" w:color="auto"/>
      </w:divBdr>
    </w:div>
    <w:div w:id="1159267922">
      <w:bodyDiv w:val="1"/>
      <w:marLeft w:val="0"/>
      <w:marRight w:val="0"/>
      <w:marTop w:val="0"/>
      <w:marBottom w:val="0"/>
      <w:divBdr>
        <w:top w:val="none" w:sz="0" w:space="0" w:color="auto"/>
        <w:left w:val="none" w:sz="0" w:space="0" w:color="auto"/>
        <w:bottom w:val="none" w:sz="0" w:space="0" w:color="auto"/>
        <w:right w:val="none" w:sz="0" w:space="0" w:color="auto"/>
      </w:divBdr>
    </w:div>
    <w:div w:id="1236236392">
      <w:bodyDiv w:val="1"/>
      <w:marLeft w:val="0"/>
      <w:marRight w:val="0"/>
      <w:marTop w:val="0"/>
      <w:marBottom w:val="0"/>
      <w:divBdr>
        <w:top w:val="none" w:sz="0" w:space="0" w:color="auto"/>
        <w:left w:val="none" w:sz="0" w:space="0" w:color="auto"/>
        <w:bottom w:val="none" w:sz="0" w:space="0" w:color="auto"/>
        <w:right w:val="none" w:sz="0" w:space="0" w:color="auto"/>
      </w:divBdr>
      <w:divsChild>
        <w:div w:id="1369180365">
          <w:marLeft w:val="0"/>
          <w:marRight w:val="0"/>
          <w:marTop w:val="0"/>
          <w:marBottom w:val="0"/>
          <w:divBdr>
            <w:top w:val="none" w:sz="0" w:space="0" w:color="auto"/>
            <w:left w:val="none" w:sz="0" w:space="0" w:color="auto"/>
            <w:bottom w:val="none" w:sz="0" w:space="0" w:color="auto"/>
            <w:right w:val="none" w:sz="0" w:space="0" w:color="auto"/>
          </w:divBdr>
          <w:divsChild>
            <w:div w:id="1732389202">
              <w:marLeft w:val="0"/>
              <w:marRight w:val="0"/>
              <w:marTop w:val="100"/>
              <w:marBottom w:val="100"/>
              <w:divBdr>
                <w:top w:val="none" w:sz="0" w:space="0" w:color="auto"/>
                <w:left w:val="none" w:sz="0" w:space="0" w:color="auto"/>
                <w:bottom w:val="none" w:sz="0" w:space="0" w:color="auto"/>
                <w:right w:val="none" w:sz="0" w:space="0" w:color="auto"/>
              </w:divBdr>
              <w:divsChild>
                <w:div w:id="1986737255">
                  <w:marLeft w:val="0"/>
                  <w:marRight w:val="0"/>
                  <w:marTop w:val="0"/>
                  <w:marBottom w:val="0"/>
                  <w:divBdr>
                    <w:top w:val="none" w:sz="0" w:space="0" w:color="auto"/>
                    <w:left w:val="none" w:sz="0" w:space="0" w:color="auto"/>
                    <w:bottom w:val="none" w:sz="0" w:space="0" w:color="auto"/>
                    <w:right w:val="none" w:sz="0" w:space="0" w:color="auto"/>
                  </w:divBdr>
                  <w:divsChild>
                    <w:div w:id="867720799">
                      <w:marLeft w:val="0"/>
                      <w:marRight w:val="0"/>
                      <w:marTop w:val="0"/>
                      <w:marBottom w:val="0"/>
                      <w:divBdr>
                        <w:top w:val="none" w:sz="0" w:space="0" w:color="auto"/>
                        <w:left w:val="none" w:sz="0" w:space="0" w:color="auto"/>
                        <w:bottom w:val="none" w:sz="0" w:space="0" w:color="auto"/>
                        <w:right w:val="none" w:sz="0" w:space="0" w:color="auto"/>
                      </w:divBdr>
                      <w:divsChild>
                        <w:div w:id="1277568010">
                          <w:marLeft w:val="0"/>
                          <w:marRight w:val="0"/>
                          <w:marTop w:val="0"/>
                          <w:marBottom w:val="0"/>
                          <w:divBdr>
                            <w:top w:val="none" w:sz="0" w:space="0" w:color="auto"/>
                            <w:left w:val="none" w:sz="0" w:space="0" w:color="auto"/>
                            <w:bottom w:val="none" w:sz="0" w:space="0" w:color="auto"/>
                            <w:right w:val="none" w:sz="0" w:space="0" w:color="auto"/>
                          </w:divBdr>
                          <w:divsChild>
                            <w:div w:id="859321386">
                              <w:marLeft w:val="0"/>
                              <w:marRight w:val="0"/>
                              <w:marTop w:val="360"/>
                              <w:marBottom w:val="360"/>
                              <w:divBdr>
                                <w:top w:val="none" w:sz="0" w:space="0" w:color="auto"/>
                                <w:left w:val="none" w:sz="0" w:space="0" w:color="auto"/>
                                <w:bottom w:val="none" w:sz="0" w:space="0" w:color="auto"/>
                                <w:right w:val="none" w:sz="0" w:space="0" w:color="auto"/>
                              </w:divBdr>
                              <w:divsChild>
                                <w:div w:id="877469306">
                                  <w:marLeft w:val="0"/>
                                  <w:marRight w:val="0"/>
                                  <w:marTop w:val="0"/>
                                  <w:marBottom w:val="0"/>
                                  <w:divBdr>
                                    <w:top w:val="none" w:sz="0" w:space="0" w:color="auto"/>
                                    <w:left w:val="none" w:sz="0" w:space="0" w:color="auto"/>
                                    <w:bottom w:val="none" w:sz="0" w:space="0" w:color="auto"/>
                                    <w:right w:val="none" w:sz="0" w:space="0" w:color="auto"/>
                                  </w:divBdr>
                                  <w:divsChild>
                                    <w:div w:id="78867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679406">
          <w:marLeft w:val="0"/>
          <w:marRight w:val="0"/>
          <w:marTop w:val="0"/>
          <w:marBottom w:val="0"/>
          <w:divBdr>
            <w:top w:val="none" w:sz="0" w:space="0" w:color="auto"/>
            <w:left w:val="none" w:sz="0" w:space="0" w:color="auto"/>
            <w:bottom w:val="none" w:sz="0" w:space="0" w:color="auto"/>
            <w:right w:val="none" w:sz="0" w:space="0" w:color="auto"/>
          </w:divBdr>
          <w:divsChild>
            <w:div w:id="470177451">
              <w:marLeft w:val="0"/>
              <w:marRight w:val="0"/>
              <w:marTop w:val="100"/>
              <w:marBottom w:val="100"/>
              <w:divBdr>
                <w:top w:val="none" w:sz="0" w:space="0" w:color="auto"/>
                <w:left w:val="none" w:sz="0" w:space="0" w:color="auto"/>
                <w:bottom w:val="none" w:sz="0" w:space="0" w:color="auto"/>
                <w:right w:val="none" w:sz="0" w:space="0" w:color="auto"/>
              </w:divBdr>
              <w:divsChild>
                <w:div w:id="1360205646">
                  <w:marLeft w:val="0"/>
                  <w:marRight w:val="0"/>
                  <w:marTop w:val="0"/>
                  <w:marBottom w:val="0"/>
                  <w:divBdr>
                    <w:top w:val="none" w:sz="0" w:space="0" w:color="auto"/>
                    <w:left w:val="none" w:sz="0" w:space="0" w:color="auto"/>
                    <w:bottom w:val="none" w:sz="0" w:space="0" w:color="auto"/>
                    <w:right w:val="none" w:sz="0" w:space="0" w:color="auto"/>
                  </w:divBdr>
                  <w:divsChild>
                    <w:div w:id="117840557">
                      <w:marLeft w:val="270"/>
                      <w:marRight w:val="270"/>
                      <w:marTop w:val="0"/>
                      <w:marBottom w:val="0"/>
                      <w:divBdr>
                        <w:top w:val="none" w:sz="0" w:space="0" w:color="auto"/>
                        <w:left w:val="none" w:sz="0" w:space="0" w:color="auto"/>
                        <w:bottom w:val="none" w:sz="0" w:space="0" w:color="auto"/>
                        <w:right w:val="none" w:sz="0" w:space="0" w:color="auto"/>
                      </w:divBdr>
                      <w:divsChild>
                        <w:div w:id="1635063666">
                          <w:marLeft w:val="0"/>
                          <w:marRight w:val="0"/>
                          <w:marTop w:val="0"/>
                          <w:marBottom w:val="0"/>
                          <w:divBdr>
                            <w:top w:val="none" w:sz="0" w:space="0" w:color="auto"/>
                            <w:left w:val="none" w:sz="0" w:space="0" w:color="auto"/>
                            <w:bottom w:val="none" w:sz="0" w:space="0" w:color="auto"/>
                            <w:right w:val="none" w:sz="0" w:space="0" w:color="auto"/>
                          </w:divBdr>
                          <w:divsChild>
                            <w:div w:id="890073016">
                              <w:marLeft w:val="0"/>
                              <w:marRight w:val="0"/>
                              <w:marTop w:val="0"/>
                              <w:marBottom w:val="0"/>
                              <w:divBdr>
                                <w:top w:val="none" w:sz="0" w:space="0" w:color="auto"/>
                                <w:left w:val="none" w:sz="0" w:space="0" w:color="auto"/>
                                <w:bottom w:val="none" w:sz="0" w:space="0" w:color="auto"/>
                                <w:right w:val="none" w:sz="0" w:space="0" w:color="auto"/>
                              </w:divBdr>
                              <w:divsChild>
                                <w:div w:id="461269688">
                                  <w:marLeft w:val="0"/>
                                  <w:marRight w:val="0"/>
                                  <w:marTop w:val="0"/>
                                  <w:marBottom w:val="0"/>
                                  <w:divBdr>
                                    <w:top w:val="none" w:sz="0" w:space="0" w:color="auto"/>
                                    <w:left w:val="none" w:sz="0" w:space="0" w:color="auto"/>
                                    <w:bottom w:val="none" w:sz="0" w:space="0" w:color="auto"/>
                                    <w:right w:val="none" w:sz="0" w:space="0" w:color="auto"/>
                                  </w:divBdr>
                                </w:div>
                              </w:divsChild>
                            </w:div>
                            <w:div w:id="1137527712">
                              <w:marLeft w:val="0"/>
                              <w:marRight w:val="0"/>
                              <w:marTop w:val="0"/>
                              <w:marBottom w:val="0"/>
                              <w:divBdr>
                                <w:top w:val="none" w:sz="0" w:space="0" w:color="auto"/>
                                <w:left w:val="none" w:sz="0" w:space="0" w:color="auto"/>
                                <w:bottom w:val="none" w:sz="0" w:space="0" w:color="auto"/>
                                <w:right w:val="none" w:sz="0" w:space="0" w:color="auto"/>
                              </w:divBdr>
                              <w:divsChild>
                                <w:div w:id="21889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244554">
      <w:bodyDiv w:val="1"/>
      <w:marLeft w:val="0"/>
      <w:marRight w:val="0"/>
      <w:marTop w:val="0"/>
      <w:marBottom w:val="0"/>
      <w:divBdr>
        <w:top w:val="none" w:sz="0" w:space="0" w:color="auto"/>
        <w:left w:val="none" w:sz="0" w:space="0" w:color="auto"/>
        <w:bottom w:val="none" w:sz="0" w:space="0" w:color="auto"/>
        <w:right w:val="none" w:sz="0" w:space="0" w:color="auto"/>
      </w:divBdr>
    </w:div>
    <w:div w:id="1336499865">
      <w:bodyDiv w:val="1"/>
      <w:marLeft w:val="0"/>
      <w:marRight w:val="0"/>
      <w:marTop w:val="0"/>
      <w:marBottom w:val="0"/>
      <w:divBdr>
        <w:top w:val="none" w:sz="0" w:space="0" w:color="auto"/>
        <w:left w:val="none" w:sz="0" w:space="0" w:color="auto"/>
        <w:bottom w:val="none" w:sz="0" w:space="0" w:color="auto"/>
        <w:right w:val="none" w:sz="0" w:space="0" w:color="auto"/>
      </w:divBdr>
    </w:div>
    <w:div w:id="1702586911">
      <w:bodyDiv w:val="1"/>
      <w:marLeft w:val="0"/>
      <w:marRight w:val="0"/>
      <w:marTop w:val="0"/>
      <w:marBottom w:val="0"/>
      <w:divBdr>
        <w:top w:val="none" w:sz="0" w:space="0" w:color="auto"/>
        <w:left w:val="none" w:sz="0" w:space="0" w:color="auto"/>
        <w:bottom w:val="none" w:sz="0" w:space="0" w:color="auto"/>
        <w:right w:val="none" w:sz="0" w:space="0" w:color="auto"/>
      </w:divBdr>
      <w:divsChild>
        <w:div w:id="1881435239">
          <w:marLeft w:val="0"/>
          <w:marRight w:val="0"/>
          <w:marTop w:val="0"/>
          <w:marBottom w:val="0"/>
          <w:divBdr>
            <w:top w:val="none" w:sz="0" w:space="0" w:color="auto"/>
            <w:left w:val="none" w:sz="0" w:space="0" w:color="auto"/>
            <w:bottom w:val="none" w:sz="0" w:space="0" w:color="auto"/>
            <w:right w:val="none" w:sz="0" w:space="0" w:color="auto"/>
          </w:divBdr>
          <w:divsChild>
            <w:div w:id="1006984365">
              <w:marLeft w:val="0"/>
              <w:marRight w:val="0"/>
              <w:marTop w:val="0"/>
              <w:marBottom w:val="0"/>
              <w:divBdr>
                <w:top w:val="none" w:sz="0" w:space="0" w:color="auto"/>
                <w:left w:val="none" w:sz="0" w:space="0" w:color="auto"/>
                <w:bottom w:val="none" w:sz="0" w:space="0" w:color="auto"/>
                <w:right w:val="none" w:sz="0" w:space="0" w:color="auto"/>
              </w:divBdr>
              <w:divsChild>
                <w:div w:id="820388758">
                  <w:marLeft w:val="0"/>
                  <w:marRight w:val="0"/>
                  <w:marTop w:val="0"/>
                  <w:marBottom w:val="0"/>
                  <w:divBdr>
                    <w:top w:val="none" w:sz="0" w:space="0" w:color="auto"/>
                    <w:left w:val="none" w:sz="0" w:space="0" w:color="auto"/>
                    <w:bottom w:val="none" w:sz="0" w:space="0" w:color="auto"/>
                    <w:right w:val="none" w:sz="0" w:space="0" w:color="auto"/>
                  </w:divBdr>
                  <w:divsChild>
                    <w:div w:id="476335975">
                      <w:marLeft w:val="-300"/>
                      <w:marRight w:val="-300"/>
                      <w:marTop w:val="0"/>
                      <w:marBottom w:val="0"/>
                      <w:divBdr>
                        <w:top w:val="none" w:sz="0" w:space="0" w:color="auto"/>
                        <w:left w:val="none" w:sz="0" w:space="0" w:color="auto"/>
                        <w:bottom w:val="none" w:sz="0" w:space="0" w:color="auto"/>
                        <w:right w:val="none" w:sz="0" w:space="0" w:color="auto"/>
                      </w:divBdr>
                      <w:divsChild>
                        <w:div w:id="1558511733">
                          <w:marLeft w:val="0"/>
                          <w:marRight w:val="0"/>
                          <w:marTop w:val="0"/>
                          <w:marBottom w:val="0"/>
                          <w:divBdr>
                            <w:top w:val="none" w:sz="0" w:space="0" w:color="auto"/>
                            <w:left w:val="none" w:sz="0" w:space="0" w:color="auto"/>
                            <w:bottom w:val="none" w:sz="0" w:space="0" w:color="auto"/>
                            <w:right w:val="none" w:sz="0" w:space="0" w:color="auto"/>
                          </w:divBdr>
                          <w:divsChild>
                            <w:div w:id="106445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548429">
      <w:bodyDiv w:val="1"/>
      <w:marLeft w:val="0"/>
      <w:marRight w:val="0"/>
      <w:marTop w:val="0"/>
      <w:marBottom w:val="0"/>
      <w:divBdr>
        <w:top w:val="none" w:sz="0" w:space="0" w:color="auto"/>
        <w:left w:val="none" w:sz="0" w:space="0" w:color="auto"/>
        <w:bottom w:val="none" w:sz="0" w:space="0" w:color="auto"/>
        <w:right w:val="none" w:sz="0" w:space="0" w:color="auto"/>
      </w:divBdr>
    </w:div>
    <w:div w:id="1974486280">
      <w:bodyDiv w:val="1"/>
      <w:marLeft w:val="0"/>
      <w:marRight w:val="0"/>
      <w:marTop w:val="0"/>
      <w:marBottom w:val="0"/>
      <w:divBdr>
        <w:top w:val="none" w:sz="0" w:space="0" w:color="auto"/>
        <w:left w:val="none" w:sz="0" w:space="0" w:color="auto"/>
        <w:bottom w:val="none" w:sz="0" w:space="0" w:color="auto"/>
        <w:right w:val="none" w:sz="0" w:space="0" w:color="auto"/>
      </w:divBdr>
    </w:div>
    <w:div w:id="200011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athspaonline.sharepoint.com/sites/Accessibility-com/SitePages/Quick-guide-to.aspx" TargetMode="External"/><Relationship Id="rId21" Type="http://schemas.openxmlformats.org/officeDocument/2006/relationships/hyperlink" Target="https://bathspaonline.sharepoint.com/sites/DefinitiveProgrammeDocuments-com/Shared%20Documents/Forms/AllItems.aspx" TargetMode="External"/><Relationship Id="rId42" Type="http://schemas.openxmlformats.org/officeDocument/2006/relationships/hyperlink" Target="https://support.office.com/en-gb/article/improve-accessibility-with-the-accessibility-checker-a16f6de0-2f39-4a2b-8bd8-5ad801426c7f" TargetMode="External"/><Relationship Id="rId47" Type="http://schemas.openxmlformats.org/officeDocument/2006/relationships/hyperlink" Target="https://bathspaonline.sharepoint.com/sites/Accessibility-com/SitePages/Accessibility-Events.aspx" TargetMode="External"/><Relationship Id="rId63" Type="http://schemas.openxmlformats.org/officeDocument/2006/relationships/image" Target="media/image1.png"/><Relationship Id="rId68" Type="http://schemas.openxmlformats.org/officeDocument/2006/relationships/footer" Target="footer2.xml"/><Relationship Id="rId7" Type="http://schemas.openxmlformats.org/officeDocument/2006/relationships/customXml" Target="../customXml/item7.xml"/><Relationship Id="rId71"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notes" Target="footnotes.xml"/><Relationship Id="rId29" Type="http://schemas.openxmlformats.org/officeDocument/2006/relationships/hyperlink" Target="https://bathspaonline.sharepoint.com/sites/Accessibility-com/SitePages/Quick-guide-to.aspx" TargetMode="External"/><Relationship Id="rId11" Type="http://schemas.openxmlformats.org/officeDocument/2006/relationships/customXml" Target="../customXml/item11.xml"/><Relationship Id="rId24" Type="http://schemas.openxmlformats.org/officeDocument/2006/relationships/hyperlink" Target="https://bathspaonline.sharepoint.com/sites/Accessibility-com/SitePages/Quick-guide-to.aspx" TargetMode="External"/><Relationship Id="rId32" Type="http://schemas.openxmlformats.org/officeDocument/2006/relationships/hyperlink" Target="https://bathspaonline.sharepoint.com/sites/Accessibility-com/SitePages/Quick-guide-to.aspx" TargetMode="External"/><Relationship Id="rId37" Type="http://schemas.openxmlformats.org/officeDocument/2006/relationships/hyperlink" Target="https://support.office.com/en-gb/article/improve-accessibility-with-the-accessibility-checker-a16f6de0-2f39-4a2b-8bd8-5ad801426c7f" TargetMode="External"/><Relationship Id="rId40" Type="http://schemas.openxmlformats.org/officeDocument/2006/relationships/hyperlink" Target="https://bathspaonline.sharepoint.com/sites/Accessibility-com/SitePages/Quick-guide-to.aspx" TargetMode="External"/><Relationship Id="rId45" Type="http://schemas.openxmlformats.org/officeDocument/2006/relationships/hyperlink" Target="https://bathspaonline.sharepoint.com/sites/LearningandTeaching-com/SitePages/VLE-Minimum-Expectations.aspx?web=1" TargetMode="External"/><Relationship Id="rId53" Type="http://schemas.openxmlformats.org/officeDocument/2006/relationships/hyperlink" Target="https://library.leeds.ac.uk/info/1401/academic-skills/110/group-work" TargetMode="External"/><Relationship Id="rId58" Type="http://schemas.openxmlformats.org/officeDocument/2006/relationships/hyperlink" Target="https://bathspaonline.sharepoint.com/sites/AcademicGovernanceandQuality-com" TargetMode="External"/><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bathspaonline.sharepoint.com/sites/StudentWellbeingServices-com" TargetMode="External"/><Relationship Id="rId19" Type="http://schemas.openxmlformats.org/officeDocument/2006/relationships/hyperlink" Target="https://bathspa.topdesk.net/tas/public/login/saml" TargetMode="External"/><Relationship Id="rId14" Type="http://schemas.openxmlformats.org/officeDocument/2006/relationships/settings" Target="settings.xml"/><Relationship Id="rId22" Type="http://schemas.openxmlformats.org/officeDocument/2006/relationships/hyperlink" Target="https://bathspaonline.sharepoint.com/sites/ResourceListToolkit" TargetMode="External"/><Relationship Id="rId27" Type="http://schemas.openxmlformats.org/officeDocument/2006/relationships/hyperlink" Target="https://bathspaonline.sharepoint.com/sites/Accessibility-com/SitePages/Quick-guide-to.aspx" TargetMode="External"/><Relationship Id="rId30" Type="http://schemas.openxmlformats.org/officeDocument/2006/relationships/hyperlink" Target="https://bathspaonline.sharepoint.com/sites/Accessibility-com/SitePages/Quick-guide-to.aspx" TargetMode="External"/><Relationship Id="rId35" Type="http://schemas.openxmlformats.org/officeDocument/2006/relationships/hyperlink" Target="https://bathspaonline.sharepoint.com/sites/Accessibility-com/SitePages/Quick-guide-to.aspx" TargetMode="External"/><Relationship Id="rId43" Type="http://schemas.openxmlformats.org/officeDocument/2006/relationships/hyperlink" Target="https://helpx.adobe.com/acrobat/using/create-verify-pdf-accessibility.html" TargetMode="External"/><Relationship Id="rId48" Type="http://schemas.openxmlformats.org/officeDocument/2006/relationships/hyperlink" Target="https://bathspaonline.sharepoint.com/sites/Web/SitePages/Digita.aspx" TargetMode="External"/><Relationship Id="rId56" Type="http://schemas.openxmlformats.org/officeDocument/2006/relationships/hyperlink" Target="https://bathspaonline.sharepoint.com/sites/LearningandTeaching-com/SitePages/Readiness-Checklist-for-Ultra-Module-Pages.aspx" TargetMode="External"/><Relationship Id="rId64" Type="http://schemas.openxmlformats.org/officeDocument/2006/relationships/hyperlink" Target="https://mywellbeing.bathspa.ac.uk/" TargetMode="External"/><Relationship Id="rId69" Type="http://schemas.openxmlformats.org/officeDocument/2006/relationships/fontTable" Target="fontTable.xml"/><Relationship Id="rId8" Type="http://schemas.openxmlformats.org/officeDocument/2006/relationships/customXml" Target="../customXml/item8.xml"/><Relationship Id="rId51" Type="http://schemas.openxmlformats.org/officeDocument/2006/relationships/hyperlink" Target="https://www.bathspa.ac.uk/about-us/governance/policies/" TargetMode="External"/><Relationship Id="rId72" Type="http://schemas.microsoft.com/office/2020/10/relationships/intelligence" Target="intelligence2.xml"/><Relationship Id="rId3" Type="http://schemas.openxmlformats.org/officeDocument/2006/relationships/customXml" Target="../customXml/item3.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hyperlink" Target="https://bathspaonline.sharepoint.com/sites/Accessibility-com/SitePages/Quick-guide-to.aspx" TargetMode="External"/><Relationship Id="rId33" Type="http://schemas.openxmlformats.org/officeDocument/2006/relationships/hyperlink" Target="https://bathspaonline.sharepoint.com/sites/Accessibility-com/SitePages/Quick-guide-to.aspx" TargetMode="External"/><Relationship Id="rId38" Type="http://schemas.openxmlformats.org/officeDocument/2006/relationships/hyperlink" Target="https://helpx.adobe.com/acrobat/using/create-verify-pdf-accessibility.html" TargetMode="External"/><Relationship Id="rId46" Type="http://schemas.openxmlformats.org/officeDocument/2006/relationships/hyperlink" Target="https://bathspaonline.sharepoint.com/sites/Accessibility-com" TargetMode="External"/><Relationship Id="rId59" Type="http://schemas.openxmlformats.org/officeDocument/2006/relationships/hyperlink" Target="https://bathspaonline.sharepoint.com/sites/LearningandTeaching-com" TargetMode="External"/><Relationship Id="rId67" Type="http://schemas.openxmlformats.org/officeDocument/2006/relationships/header" Target="header1.xml"/><Relationship Id="rId20" Type="http://schemas.openxmlformats.org/officeDocument/2006/relationships/hyperlink" Target="https://bathspaonline.sharepoint.com/sites/StudentWellbeingServices-com/SitePages/Reasonable-adjustments-for-students,-AAPs-and-Power-BI--Guidance-for-staff.aspx" TargetMode="External"/><Relationship Id="rId41" Type="http://schemas.openxmlformats.org/officeDocument/2006/relationships/hyperlink" Target="https://bathspaonline.sharepoint.com/sites/Accessibility-com/SitePages/Blackboard-Ally.aspx" TargetMode="External"/><Relationship Id="rId54" Type="http://schemas.openxmlformats.org/officeDocument/2006/relationships/hyperlink" Target="https://www.port.ac.uk/student-life/help-and-advice/study-skills/working-in-groups" TargetMode="External"/><Relationship Id="rId62" Type="http://schemas.openxmlformats.org/officeDocument/2006/relationships/hyperlink" Target="https://bathspa.topdesk.net/tas/public/ss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webSettings" Target="webSettings.xml"/><Relationship Id="rId23" Type="http://schemas.openxmlformats.org/officeDocument/2006/relationships/hyperlink" Target="https://bathspaonline.sharepoint.com/sites/Accessibility-com/SitePages/Quick-guide-to.aspx" TargetMode="External"/><Relationship Id="rId28" Type="http://schemas.openxmlformats.org/officeDocument/2006/relationships/hyperlink" Target="https://bathspaonline.sharepoint.com/sites/Accessibility-com/SitePages/Quick-guide-to.aspx" TargetMode="External"/><Relationship Id="rId36" Type="http://schemas.openxmlformats.org/officeDocument/2006/relationships/hyperlink" Target="https://bathspaonline.sharepoint.com/sites/Accessibility-com/SitePages/Quick-guide-to.aspx" TargetMode="External"/><Relationship Id="rId49" Type="http://schemas.openxmlformats.org/officeDocument/2006/relationships/hyperlink" Target="https://bathspaonline.sharepoint.com/sites/LearningandTeaching-com/SitePages/VLE-Minimum-Expectations.aspx?web=1" TargetMode="External"/><Relationship Id="rId57" Type="http://schemas.openxmlformats.org/officeDocument/2006/relationships/hyperlink" Target="https://bathspa.topdesk.net/tas/public/ssp/" TargetMode="External"/><Relationship Id="rId10" Type="http://schemas.openxmlformats.org/officeDocument/2006/relationships/customXml" Target="../customXml/item10.xml"/><Relationship Id="rId31" Type="http://schemas.openxmlformats.org/officeDocument/2006/relationships/hyperlink" Target="https://bathspaonline.sharepoint.com/sites/Accessibility-com/SitePages/Quick-guide-to.aspx" TargetMode="External"/><Relationship Id="rId44" Type="http://schemas.openxmlformats.org/officeDocument/2006/relationships/hyperlink" Target="https://bathspaonline.sharepoint.com/sites/Accessibility-com/SitePages/Blackboard-Ally.aspx" TargetMode="External"/><Relationship Id="rId52" Type="http://schemas.openxmlformats.org/officeDocument/2006/relationships/hyperlink" Target="https://www.sheffield.ac.uk/academic-skills/study-skills-online/group-work" TargetMode="External"/><Relationship Id="rId60" Type="http://schemas.openxmlformats.org/officeDocument/2006/relationships/hyperlink" Target="mailto:LearningInnovation@bathspa.ac.uk" TargetMode="External"/><Relationship Id="rId65" Type="http://schemas.openxmlformats.org/officeDocument/2006/relationships/hyperlink" Target="https://www.bathspa.ac.uk/about-us/governance/policies/exceptional-circumstances/" TargetMode="Externa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styles" Target="styles.xml"/><Relationship Id="rId18" Type="http://schemas.openxmlformats.org/officeDocument/2006/relationships/hyperlink" Target="https://www.bathspa.ac.uk/projects/teaching-expertise-guide/" TargetMode="External"/><Relationship Id="rId39" Type="http://schemas.openxmlformats.org/officeDocument/2006/relationships/hyperlink" Target="https://bathspaonline.sharepoint.com/sites/Accessibility-com/SitePages/Blackboard-Ally.aspx" TargetMode="External"/><Relationship Id="rId34" Type="http://schemas.openxmlformats.org/officeDocument/2006/relationships/hyperlink" Target="https://bathspaonline.sharepoint.com/sites/Accessibility-com/SitePages/Quick-guide-to.aspx" TargetMode="External"/><Relationship Id="rId50" Type="http://schemas.openxmlformats.org/officeDocument/2006/relationships/hyperlink" Target="https://bathspaonline.sharepoint.com/sites/LearningandTeaching-com/SitePages/Welcome-to-the-Digital-Learning-Development-Programme.aspx" TargetMode="External"/><Relationship Id="rId55" Type="http://schemas.openxmlformats.org/officeDocument/2006/relationships/hyperlink" Target="https://bathspaonline.sharepoint.com/sites/LearningandTeaching-com/SitePages/VLE-Minimum-Expectations.aspx?web=1"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documenttasks/documenttasks1.xml><?xml version="1.0" encoding="utf-8"?>
<t:Tasks xmlns:t="http://schemas.microsoft.com/office/tasks/2019/documenttasks" xmlns:oel="http://schemas.microsoft.com/office/2019/extlst">
  <t:Task id="{D768835A-655A-4423-BA8E-81BBAF1A8CD3}">
    <t:Anchor>
      <t:Comment id="68879286"/>
    </t:Anchor>
    <t:History>
      <t:Event id="{9D3B3F0D-B941-4060-AA25-FF2C871C0876}" time="2025-08-26T12:34:54.242Z">
        <t:Attribution userId="S::k.eve2@bathspa.ac.uk::680a0514-f733-4479-b923-a2cc74a9bc02" userProvider="AD" userName="Kitty Eve"/>
        <t:Anchor>
          <t:Comment id="68879286"/>
        </t:Anchor>
        <t:Create/>
      </t:Event>
      <t:Event id="{7F90B40A-CE18-456C-BA2C-C07255D66A29}" time="2025-08-26T12:34:54.242Z">
        <t:Attribution userId="S::k.eve2@bathspa.ac.uk::680a0514-f733-4479-b923-a2cc74a9bc02" userProvider="AD" userName="Kitty Eve"/>
        <t:Anchor>
          <t:Comment id="68879286"/>
        </t:Anchor>
        <t:Assign userId="S::j.staley@bathspa.ac.uk::d4751d93-39ef-42c8-a5e6-e5f8be242415" userProvider="AD" userName="Joel Staley"/>
      </t:Event>
      <t:Event id="{78F6DAE4-72BA-4404-86D6-A54F5A7C816A}" time="2025-08-26T12:34:54.242Z">
        <t:Attribution userId="S::k.eve2@bathspa.ac.uk::680a0514-f733-4479-b923-a2cc74a9bc02" userProvider="AD" userName="Kitty Eve"/>
        <t:Anchor>
          <t:Comment id="68879286"/>
        </t:Anchor>
        <t:SetTitle title="@Joel Staley are you happy with the wording here?"/>
      </t:Event>
    </t:History>
  </t:Task>
  <t:Task id="{BF364FA7-061A-43D3-AA33-75D683D21E04}">
    <t:Anchor>
      <t:Comment id="196271624"/>
    </t:Anchor>
    <t:History>
      <t:Event id="{3F8105FB-9BAC-48DC-8A3B-C7D2386BA3DA}" time="2025-08-26T12:36:15.056Z">
        <t:Attribution userId="S::k.eve2@bathspa.ac.uk::680a0514-f733-4479-b923-a2cc74a9bc02" userProvider="AD" userName="Kitty Eve"/>
        <t:Anchor>
          <t:Comment id="196271624"/>
        </t:Anchor>
        <t:Create/>
      </t:Event>
      <t:Event id="{D5F7A2EF-242F-4ACF-9672-863E32D29539}" time="2025-08-26T12:36:15.056Z">
        <t:Attribution userId="S::k.eve2@bathspa.ac.uk::680a0514-f733-4479-b923-a2cc74a9bc02" userProvider="AD" userName="Kitty Eve"/>
        <t:Anchor>
          <t:Comment id="196271624"/>
        </t:Anchor>
        <t:Assign userId="S::j.staley@bathspa.ac.uk::d4751d93-39ef-42c8-a5e6-e5f8be242415" userProvider="AD" userName="Joel Staley"/>
      </t:Event>
      <t:Event id="{6C2861B4-405B-489E-ACE8-4D4A25F4A870}" time="2025-08-26T12:36:15.056Z">
        <t:Attribution userId="S::k.eve2@bathspa.ac.uk::680a0514-f733-4479-b923-a2cc74a9bc02" userProvider="AD" userName="Kitty Eve"/>
        <t:Anchor>
          <t:Comment id="196271624"/>
        </t:Anchor>
        <t:SetTitle title="@Joel Staley and this bi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ct:contentTypeSchema xmlns:ct="http://schemas.microsoft.com/office/2006/metadata/contentType" xmlns:ma="http://schemas.microsoft.com/office/2006/metadata/properties/metaAttributes" ct:_="" ma:_="" ma:contentTypeName="Document" ma:contentTypeID="0x01010024CCDB5FF491D143B9855EA991689B6A" ma:contentTypeVersion="14" ma:contentTypeDescription="Create a new document." ma:contentTypeScope="" ma:versionID="ca1a55901395ae8d1715e8365c813e24">
  <xsd:schema xmlns:xsd="http://www.w3.org/2001/XMLSchema" xmlns:xs="http://www.w3.org/2001/XMLSchema" xmlns:p="http://schemas.microsoft.com/office/2006/metadata/properties" xmlns:ns2="80d6cebe-6bc5-4fc1-8743-43be78958a5c" xmlns:ns3="670e9a06-2558-4476-a465-8b2886ca3e74" targetNamespace="http://schemas.microsoft.com/office/2006/metadata/properties" ma:root="true" ma:fieldsID="b8e0b36757283b14409c5905b460aa47" ns2:_="" ns3:_="">
    <xsd:import namespace="80d6cebe-6bc5-4fc1-8743-43be78958a5c"/>
    <xsd:import namespace="670e9a06-2558-4476-a465-8b2886ca3e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6cebe-6bc5-4fc1-8743-43be78958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0426f3f-527e-4846-a0f4-84d135560f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0e9a06-2558-4476-a465-8b2886ca3e7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d1b9c6d-a1e5-40fc-9aa1-a0f558db8621}" ma:internalName="TaxCatchAll" ma:showField="CatchAllData" ma:web="670e9a06-2558-4476-a465-8b2886ca3e7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xml><?xml version="1.0" encoding="utf-8"?>
<ct:contentTypeSchema xmlns:ct="http://schemas.microsoft.com/office/2006/metadata/contentType" xmlns:ma="http://schemas.microsoft.com/office/2006/metadata/properties/metaAttributes" ct:_="" ma:_="" ma:contentTypeName="Document" ma:contentTypeID="0x01010080366869AE0427448818B25628082C79" ma:contentTypeVersion="6" ma:contentTypeDescription="Create a new document." ma:contentTypeScope="" ma:versionID="f42414f5b5d1de47b1580f8905b49989">
  <xsd:schema xmlns:xsd="http://www.w3.org/2001/XMLSchema" xmlns:xs="http://www.w3.org/2001/XMLSchema" xmlns:p="http://schemas.microsoft.com/office/2006/metadata/properties" xmlns:ns2="b7573ff9-526d-4a24-a805-adb467bacb09" xmlns:ns3="83abb32e-fe1f-49e6-a2e9-d36c64c5d532" targetNamespace="http://schemas.microsoft.com/office/2006/metadata/properties" ma:root="true" ma:fieldsID="513a4167e9c30ead2840024489fd5e91" ns2:_="" ns3:_="">
    <xsd:import namespace="b7573ff9-526d-4a24-a805-adb467bacb09"/>
    <xsd:import namespace="83abb32e-fe1f-49e6-a2e9-d36c64c5d5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573ff9-526d-4a24-a805-adb467bacb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abb32e-fe1f-49e6-a2e9-d36c64c5d5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378FD52A98864B91966D18E0111BF5" ma:contentTypeVersion="17" ma:contentTypeDescription="Create a new document." ma:contentTypeScope="" ma:versionID="925366f848c5247b5d0e45da10211e24">
  <xsd:schema xmlns:xsd="http://www.w3.org/2001/XMLSchema" xmlns:xs="http://www.w3.org/2001/XMLSchema" xmlns:p="http://schemas.microsoft.com/office/2006/metadata/properties" xmlns:ns1="http://schemas.microsoft.com/sharepoint/v3" xmlns:ns3="c0e3f048-e8e2-4449-9926-6300afe01e47" xmlns:ns4="9f064f6f-5567-4e82-86cc-f252e3453630" targetNamespace="http://schemas.microsoft.com/office/2006/metadata/properties" ma:root="true" ma:fieldsID="8c8512c6b33602ff1b1187c1bb5adb58" ns1:_="" ns3:_="" ns4:_="">
    <xsd:import namespace="http://schemas.microsoft.com/sharepoint/v3"/>
    <xsd:import namespace="c0e3f048-e8e2-4449-9926-6300afe01e47"/>
    <xsd:import namespace="9f064f6f-5567-4e82-86cc-f252e34536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_activity"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e3f048-e8e2-4449-9926-6300afe01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_activity" ma:index="14" nillable="true" ma:displayName="_activity" ma:hidden="true" ma:internalName="_activity">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064f6f-5567-4e82-86cc-f252e345363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83abb32e-fe1f-49e6-a2e9-d36c64c5d532">
      <UserInfo>
        <DisplayName>PGT  - School of Education - Staff Members</DisplayName>
        <AccountId>151</AccountId>
        <AccountType/>
      </UserInfo>
      <UserInfo>
        <DisplayName>Rachael Howard</DisplayName>
        <AccountId>208</AccountId>
        <AccountType/>
      </UserInfo>
      <UserInfo>
        <DisplayName>Emma Reichenbach</DisplayName>
        <AccountId>209</AccountId>
        <AccountType/>
      </UserInfo>
      <UserInfo>
        <DisplayName>Gabrielle Durnford</DisplayName>
        <AccountId>210</AccountId>
        <AccountType/>
      </UserInfo>
      <UserInfo>
        <DisplayName>Joanne Chambers</DisplayName>
        <AccountId>211</AccountId>
        <AccountType/>
      </UserInfo>
      <UserInfo>
        <DisplayName>Frances Turner</DisplayName>
        <AccountId>212</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7F95572AC042934291B325FC7F8A9551" ma:contentTypeVersion="15" ma:contentTypeDescription="Create a new document." ma:contentTypeScope="" ma:versionID="da44af89fe6b0dd93f9d7bac626b6b6b">
  <xsd:schema xmlns:xsd="http://www.w3.org/2001/XMLSchema" xmlns:xs="http://www.w3.org/2001/XMLSchema" xmlns:p="http://schemas.microsoft.com/office/2006/metadata/properties" xmlns:ns2="3cabf54b-d661-4a8a-95d7-1ca717918e47" xmlns:ns3="66c7c390-f68b-47e2-b647-0f08a019f1b7" targetNamespace="http://schemas.microsoft.com/office/2006/metadata/properties" ma:root="true" ma:fieldsID="418ca2a29ec278ffb0f28b1778b6d213" ns2:_="" ns3:_="">
    <xsd:import namespace="3cabf54b-d661-4a8a-95d7-1ca717918e47"/>
    <xsd:import namespace="66c7c390-f68b-47e2-b647-0f08a019f1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bf54b-d661-4a8a-95d7-1ca717918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0426f3f-527e-4846-a0f4-84d135560f8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c7c390-f68b-47e2-b647-0f08a019f1b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1683c11-0289-49d6-9749-9b633ae9e2cd}" ma:internalName="TaxCatchAll" ma:showField="CatchAllData" ma:web="66c7c390-f68b-47e2-b647-0f08a019f1b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ct:contentTypeSchema xmlns:ct="http://schemas.microsoft.com/office/2006/metadata/contentType" xmlns:ma="http://schemas.microsoft.com/office/2006/metadata/properties/metaAttributes" ct:_="" ma:_="" ma:contentTypeName="Document" ma:contentTypeID="0x01010080366869AE0427448818B25628082C79" ma:contentTypeVersion="13" ma:contentTypeDescription="Create a new document." ma:contentTypeScope="" ma:versionID="683182a0ae5ef8beb0c3ff6cc49bb294">
  <xsd:schema xmlns:xsd="http://www.w3.org/2001/XMLSchema" xmlns:xs="http://www.w3.org/2001/XMLSchema" xmlns:p="http://schemas.microsoft.com/office/2006/metadata/properties" xmlns:ns2="b7573ff9-526d-4a24-a805-adb467bacb09" xmlns:ns3="83abb32e-fe1f-49e6-a2e9-d36c64c5d532" targetNamespace="http://schemas.microsoft.com/office/2006/metadata/properties" ma:root="true" ma:fieldsID="fdc727b5c7ec497d68105525802b810d" ns2:_="" ns3:_="">
    <xsd:import namespace="b7573ff9-526d-4a24-a805-adb467bacb09"/>
    <xsd:import namespace="83abb32e-fe1f-49e6-a2e9-d36c64c5d5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573ff9-526d-4a24-a805-adb467bacb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0426f3f-527e-4846-a0f4-84d135560f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abb32e-fe1f-49e6-a2e9-d36c64c5d5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03ab138-8678-4974-84a1-729e9d471f55}" ma:internalName="TaxCatchAll" ma:showField="CatchAllData" ma:web="83abb32e-fe1f-49e6-a2e9-d36c64c5d5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p:properties xmlns:p="http://schemas.microsoft.com/office/2006/metadata/properties" xmlns:xsi="http://www.w3.org/2001/XMLSchema-instance" xmlns:pc="http://schemas.microsoft.com/office/infopath/2007/PartnerControls">
  <documentManagement>
    <lcf76f155ced4ddcb4097134ff3c332f xmlns="3cabf54b-d661-4a8a-95d7-1ca717918e47">
      <Terms xmlns="http://schemas.microsoft.com/office/infopath/2007/PartnerControls"/>
    </lcf76f155ced4ddcb4097134ff3c332f>
    <TaxCatchAll xmlns="66c7c390-f68b-47e2-b647-0f08a019f1b7" xsi:nil="true"/>
  </documentManagement>
</p:properties>
</file>

<file path=customXml/itemProps1.xml><?xml version="1.0" encoding="utf-8"?>
<ds:datastoreItem xmlns:ds="http://schemas.openxmlformats.org/officeDocument/2006/customXml" ds:itemID="{166B7BAD-EE9B-4510-A51F-7676DE3113B9}">
  <ds:schemaRefs>
    <ds:schemaRef ds:uri="http://schemas.microsoft.com/sharepoint/v3/contenttype/forms"/>
  </ds:schemaRefs>
</ds:datastoreItem>
</file>

<file path=customXml/itemProps10.xml><?xml version="1.0" encoding="utf-8"?>
<ds:datastoreItem xmlns:ds="http://schemas.openxmlformats.org/officeDocument/2006/customXml" ds:itemID="{C263A165-2CF4-4D69-ADC1-A64248062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6cebe-6bc5-4fc1-8743-43be78958a5c"/>
    <ds:schemaRef ds:uri="670e9a06-2558-4476-a465-8b2886ca3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1.xml><?xml version="1.0" encoding="utf-8"?>
<ds:datastoreItem xmlns:ds="http://schemas.openxmlformats.org/officeDocument/2006/customXml" ds:itemID="{91788D73-2F22-4976-8C49-CBEE17330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573ff9-526d-4a24-a805-adb467bacb09"/>
    <ds:schemaRef ds:uri="83abb32e-fe1f-49e6-a2e9-d36c64c5d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9DF307-9B95-48FA-9D60-F17D6586B09F}">
  <ds:schemaRefs>
    <ds:schemaRef ds:uri="http://schemas.microsoft.com/sharepoint/v3/contenttype/forms"/>
  </ds:schemaRefs>
</ds:datastoreItem>
</file>

<file path=customXml/itemProps3.xml><?xml version="1.0" encoding="utf-8"?>
<ds:datastoreItem xmlns:ds="http://schemas.openxmlformats.org/officeDocument/2006/customXml" ds:itemID="{6906F54B-AEA7-49CC-9791-21835B4D8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e3f048-e8e2-4449-9926-6300afe01e47"/>
    <ds:schemaRef ds:uri="9f064f6f-5567-4e82-86cc-f252e34536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51ECFB-F3E8-4CD8-A891-7B6E33D19E18}">
  <ds:schemaRefs>
    <ds:schemaRef ds:uri="http://schemas.microsoft.com/office/2006/metadata/properties"/>
    <ds:schemaRef ds:uri="http://schemas.microsoft.com/office/infopath/2007/PartnerControls"/>
    <ds:schemaRef ds:uri="83abb32e-fe1f-49e6-a2e9-d36c64c5d532"/>
  </ds:schemaRefs>
</ds:datastoreItem>
</file>

<file path=customXml/itemProps5.xml><?xml version="1.0" encoding="utf-8"?>
<ds:datastoreItem xmlns:ds="http://schemas.openxmlformats.org/officeDocument/2006/customXml" ds:itemID="{E2B43787-CA71-4557-96F5-2DE8821ECEAC}">
  <ds:schemaRefs>
    <ds:schemaRef ds:uri="http://schemas.microsoft.com/sharepoint/v3/contenttype/forms"/>
  </ds:schemaRefs>
</ds:datastoreItem>
</file>

<file path=customXml/itemProps6.xml><?xml version="1.0" encoding="utf-8"?>
<ds:datastoreItem xmlns:ds="http://schemas.openxmlformats.org/officeDocument/2006/customXml" ds:itemID="{FF6B7B7F-7C19-49AC-98B9-E78FABA00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bf54b-d661-4a8a-95d7-1ca717918e47"/>
    <ds:schemaRef ds:uri="66c7c390-f68b-47e2-b647-0f08a019f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A0F170F-AFE7-42AC-B92F-56E16C41C097}">
  <ds:schemaRefs>
    <ds:schemaRef ds:uri="http://schemas.openxmlformats.org/officeDocument/2006/bibliography"/>
  </ds:schemaRefs>
</ds:datastoreItem>
</file>

<file path=customXml/itemProps8.xml><?xml version="1.0" encoding="utf-8"?>
<ds:datastoreItem xmlns:ds="http://schemas.openxmlformats.org/officeDocument/2006/customXml" ds:itemID="{6D1E3913-48AD-474D-A7C4-D41AB7B2D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573ff9-526d-4a24-a805-adb467bacb09"/>
    <ds:schemaRef ds:uri="83abb32e-fe1f-49e6-a2e9-d36c64c5d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1E39D0D8-A476-41A9-8213-62B401A6279F}">
  <ds:schemaRefs>
    <ds:schemaRef ds:uri="http://schemas.microsoft.com/office/2006/metadata/properties"/>
    <ds:schemaRef ds:uri="http://schemas.microsoft.com/office/infopath/2007/PartnerControls"/>
    <ds:schemaRef ds:uri="3cabf54b-d661-4a8a-95d7-1ca717918e47"/>
    <ds:schemaRef ds:uri="66c7c390-f68b-47e2-b647-0f08a019f1b7"/>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12</Pages>
  <Words>5349</Words>
  <Characters>30495</Characters>
  <Application>Microsoft Office Word</Application>
  <DocSecurity>0</DocSecurity>
  <Lines>254</Lines>
  <Paragraphs>71</Paragraphs>
  <ScaleCrop>false</ScaleCrop>
  <Company>Bath Spa University</Company>
  <LinksUpToDate>false</LinksUpToDate>
  <CharactersWithSpaces>35773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Eve</dc:creator>
  <cp:keywords/>
  <dc:description/>
  <cp:lastModifiedBy>Shaun Mudd</cp:lastModifiedBy>
  <cp:revision>287</cp:revision>
  <dcterms:created xsi:type="dcterms:W3CDTF">2025-08-11T12:42:00Z</dcterms:created>
  <dcterms:modified xsi:type="dcterms:W3CDTF">2025-09-08T09:17:00Z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5970e0-98ad-4fed-a872-69f84c2d4b53_Enabled">
    <vt:lpwstr>true</vt:lpwstr>
  </property>
  <property fmtid="{D5CDD505-2E9C-101B-9397-08002B2CF9AE}" pid="3" name="MSIP_Label_265970e0-98ad-4fed-a872-69f84c2d4b53_SetDate">
    <vt:lpwstr>2024-03-21T16:25:00Z</vt:lpwstr>
  </property>
  <property fmtid="{D5CDD505-2E9C-101B-9397-08002B2CF9AE}" pid="4" name="MSIP_Label_265970e0-98ad-4fed-a872-69f84c2d4b53_Method">
    <vt:lpwstr>Privileged</vt:lpwstr>
  </property>
  <property fmtid="{D5CDD505-2E9C-101B-9397-08002B2CF9AE}" pid="5" name="MSIP_Label_265970e0-98ad-4fed-a872-69f84c2d4b53_Name">
    <vt:lpwstr>Public</vt:lpwstr>
  </property>
  <property fmtid="{D5CDD505-2E9C-101B-9397-08002B2CF9AE}" pid="6" name="MSIP_Label_265970e0-98ad-4fed-a872-69f84c2d4b53_SiteId">
    <vt:lpwstr>23706653-cd57-4504-9a59-0960251db4b0</vt:lpwstr>
  </property>
  <property fmtid="{D5CDD505-2E9C-101B-9397-08002B2CF9AE}" pid="7" name="MSIP_Label_265970e0-98ad-4fed-a872-69f84c2d4b53_ActionId">
    <vt:lpwstr>08bd2ebe-81be-4546-89fe-8874eb7452c4</vt:lpwstr>
  </property>
  <property fmtid="{D5CDD505-2E9C-101B-9397-08002B2CF9AE}" pid="8" name="MSIP_Label_265970e0-98ad-4fed-a872-69f84c2d4b53_ContentBits">
    <vt:lpwstr>0</vt:lpwstr>
  </property>
  <property fmtid="{D5CDD505-2E9C-101B-9397-08002B2CF9AE}" pid="9" name="ContentTypeId">
    <vt:lpwstr>0x01010080366869AE0427448818B25628082C79</vt:lpwstr>
  </property>
</Properties>
</file>